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F66E" w14:textId="77777777" w:rsidR="00E32333" w:rsidRDefault="00E32333">
      <w:pPr>
        <w:pStyle w:val="BodyText"/>
        <w:spacing w:before="7"/>
        <w:rPr>
          <w:rFonts w:ascii="Times New Roman"/>
          <w:i w:val="0"/>
        </w:rPr>
      </w:pPr>
    </w:p>
    <w:p w14:paraId="7C97A39D" w14:textId="77777777" w:rsidR="00E32333" w:rsidRDefault="00890399" w:rsidP="00562F27">
      <w:pPr>
        <w:pStyle w:val="Heading1"/>
        <w:spacing w:before="43"/>
        <w:ind w:left="6299" w:right="6568" w:firstLine="77"/>
        <w:jc w:val="center"/>
      </w:pPr>
      <w:r>
        <w:t>Meeting Agenda</w:t>
      </w:r>
    </w:p>
    <w:p w14:paraId="606CAD14" w14:textId="77777777" w:rsidR="00E32333" w:rsidRDefault="00890399" w:rsidP="00562F27">
      <w:pPr>
        <w:spacing w:line="336" w:lineRule="exact"/>
        <w:ind w:left="3482"/>
        <w:rPr>
          <w:b/>
          <w:sz w:val="28"/>
        </w:rPr>
      </w:pPr>
      <w:r>
        <w:rPr>
          <w:b/>
          <w:sz w:val="28"/>
        </w:rPr>
        <w:t>Idaho Council on Domestic Violence and Victim Assistance</w:t>
      </w:r>
    </w:p>
    <w:p w14:paraId="4438B999" w14:textId="77777777" w:rsidR="00E32333" w:rsidRDefault="00890399">
      <w:pPr>
        <w:pStyle w:val="Heading2"/>
        <w:spacing w:line="339" w:lineRule="exact"/>
      </w:pPr>
      <w:r>
        <w:t>December 11, 2020</w:t>
      </w:r>
    </w:p>
    <w:p w14:paraId="4F34FA8C" w14:textId="383E1309" w:rsidR="00E32333" w:rsidRDefault="00890399">
      <w:pPr>
        <w:ind w:left="4725" w:right="4775"/>
        <w:jc w:val="center"/>
        <w:rPr>
          <w:sz w:val="28"/>
        </w:rPr>
      </w:pPr>
      <w:r>
        <w:rPr>
          <w:sz w:val="28"/>
        </w:rPr>
        <w:t xml:space="preserve">9:00 </w:t>
      </w:r>
      <w:r w:rsidR="00124BED">
        <w:rPr>
          <w:sz w:val="28"/>
        </w:rPr>
        <w:t>am</w:t>
      </w:r>
      <w:r>
        <w:rPr>
          <w:sz w:val="28"/>
        </w:rPr>
        <w:t xml:space="preserve"> – 5:00 </w:t>
      </w:r>
      <w:r w:rsidR="00124BED">
        <w:rPr>
          <w:sz w:val="28"/>
        </w:rPr>
        <w:t>pm</w:t>
      </w:r>
    </w:p>
    <w:p w14:paraId="3E7CB024" w14:textId="77777777" w:rsidR="00E32333" w:rsidRDefault="00890399">
      <w:pPr>
        <w:spacing w:before="2"/>
        <w:ind w:left="4727" w:right="4775"/>
        <w:jc w:val="center"/>
        <w:rPr>
          <w:sz w:val="28"/>
        </w:rPr>
      </w:pPr>
      <w:r>
        <w:rPr>
          <w:sz w:val="28"/>
        </w:rPr>
        <w:t>WebEx Meeting</w:t>
      </w:r>
    </w:p>
    <w:tbl>
      <w:tblPr>
        <w:tblW w:w="0" w:type="auto"/>
        <w:tblCellSpacing w:w="0" w:type="dxa"/>
        <w:tblInd w:w="4520" w:type="dxa"/>
        <w:tblCellMar>
          <w:left w:w="0" w:type="dxa"/>
          <w:right w:w="0" w:type="dxa"/>
        </w:tblCellMar>
        <w:tblLook w:val="04A0" w:firstRow="1" w:lastRow="0" w:firstColumn="1" w:lastColumn="0" w:noHBand="0" w:noVBand="1"/>
      </w:tblPr>
      <w:tblGrid>
        <w:gridCol w:w="4897"/>
      </w:tblGrid>
      <w:tr w:rsidR="006521A2" w14:paraId="5F694BD6" w14:textId="77777777" w:rsidTr="006521A2">
        <w:trPr>
          <w:tblCellSpacing w:w="0" w:type="dxa"/>
        </w:trPr>
        <w:tc>
          <w:tcPr>
            <w:tcW w:w="0" w:type="auto"/>
            <w:vAlign w:val="center"/>
            <w:hideMark/>
          </w:tcPr>
          <w:p w14:paraId="59745838" w14:textId="77777777" w:rsidR="006521A2" w:rsidRDefault="006521A2" w:rsidP="006521A2">
            <w:pPr>
              <w:framePr w:hSpace="45" w:wrap="around" w:vAnchor="text" w:hAnchor="text" w:y="1"/>
              <w:spacing w:line="330" w:lineRule="atLeast"/>
              <w:jc w:val="center"/>
              <w:rPr>
                <w:rFonts w:ascii="Arial" w:eastAsiaTheme="minorHAnsi" w:hAnsi="Arial" w:cs="Arial"/>
                <w:color w:val="000000"/>
                <w:sz w:val="24"/>
                <w:szCs w:val="24"/>
              </w:rPr>
            </w:pPr>
            <w:r>
              <w:rPr>
                <w:rFonts w:ascii="Arial" w:hAnsi="Arial" w:cs="Arial"/>
                <w:color w:val="000000"/>
                <w:sz w:val="24"/>
                <w:szCs w:val="24"/>
              </w:rPr>
              <w:t>Meeting number (access code): 177 201 1757</w:t>
            </w:r>
          </w:p>
        </w:tc>
      </w:tr>
      <w:tr w:rsidR="006521A2" w14:paraId="41FF552E" w14:textId="77777777" w:rsidTr="006521A2">
        <w:trPr>
          <w:tblCellSpacing w:w="0" w:type="dxa"/>
        </w:trPr>
        <w:tc>
          <w:tcPr>
            <w:tcW w:w="0" w:type="auto"/>
            <w:vAlign w:val="center"/>
            <w:hideMark/>
          </w:tcPr>
          <w:p w14:paraId="658F355E" w14:textId="007C5731" w:rsidR="006521A2" w:rsidRDefault="006521A2" w:rsidP="006521A2">
            <w:pPr>
              <w:framePr w:hSpace="45" w:wrap="around" w:vAnchor="text" w:hAnchor="text" w:y="1"/>
              <w:spacing w:line="330" w:lineRule="atLeast"/>
              <w:jc w:val="center"/>
              <w:rPr>
                <w:rFonts w:ascii="Arial" w:hAnsi="Arial" w:cs="Arial"/>
                <w:color w:val="000000"/>
                <w:sz w:val="24"/>
                <w:szCs w:val="24"/>
              </w:rPr>
            </w:pPr>
            <w:r>
              <w:rPr>
                <w:rFonts w:ascii="Arial" w:hAnsi="Arial" w:cs="Arial"/>
                <w:color w:val="000000"/>
                <w:sz w:val="24"/>
                <w:szCs w:val="24"/>
              </w:rPr>
              <w:t>Meeting password: WFjnYSXm588</w:t>
            </w:r>
          </w:p>
        </w:tc>
      </w:tr>
    </w:tbl>
    <w:p w14:paraId="11FAB4A5" w14:textId="77777777" w:rsidR="00E32333" w:rsidRDefault="00E32333">
      <w:pPr>
        <w:rPr>
          <w:sz w:val="20"/>
        </w:rPr>
      </w:pPr>
    </w:p>
    <w:p w14:paraId="59F0CEA5" w14:textId="77777777" w:rsidR="00E32333" w:rsidRDefault="00E32333">
      <w:pPr>
        <w:spacing w:before="10"/>
        <w:rPr>
          <w:sz w:val="17"/>
        </w:rPr>
      </w:pPr>
    </w:p>
    <w:p w14:paraId="1AF995B6" w14:textId="77777777" w:rsidR="006521A2" w:rsidRDefault="006521A2">
      <w:pPr>
        <w:ind w:left="380"/>
        <w:rPr>
          <w:b/>
        </w:rPr>
      </w:pPr>
    </w:p>
    <w:p w14:paraId="05F76F7A" w14:textId="77777777" w:rsidR="006521A2" w:rsidRDefault="006521A2">
      <w:pPr>
        <w:ind w:left="380"/>
        <w:rPr>
          <w:b/>
        </w:rPr>
      </w:pPr>
    </w:p>
    <w:p w14:paraId="06346C55" w14:textId="73F12A7A" w:rsidR="00E32333" w:rsidRDefault="00891449">
      <w:pPr>
        <w:ind w:left="380"/>
      </w:pPr>
      <w:r>
        <w:rPr>
          <w:b/>
        </w:rPr>
        <w:t xml:space="preserve">Council </w:t>
      </w:r>
      <w:r w:rsidR="00890399">
        <w:rPr>
          <w:b/>
        </w:rPr>
        <w:t xml:space="preserve">Members: </w:t>
      </w:r>
      <w:r w:rsidR="00890399">
        <w:t>Sarah Swanson, Len Humphries, Alan Boehme, Wes Somerton, Doug Graves</w:t>
      </w:r>
    </w:p>
    <w:p w14:paraId="242CAAEF" w14:textId="6B9D09EA" w:rsidR="00E32333" w:rsidRDefault="00890399">
      <w:pPr>
        <w:ind w:left="379"/>
      </w:pPr>
      <w:r>
        <w:rPr>
          <w:b/>
        </w:rPr>
        <w:t xml:space="preserve">ICDVVA Employees: </w:t>
      </w:r>
      <w:r>
        <w:t>Heather Cunningham, Angie Lindsey, Amy</w:t>
      </w:r>
      <w:r w:rsidR="006521A2">
        <w:t xml:space="preserve"> </w:t>
      </w:r>
      <w:r>
        <w:t>Duque, Dana Wiemiller</w:t>
      </w:r>
    </w:p>
    <w:p w14:paraId="60A65330" w14:textId="77777777" w:rsidR="00E32333" w:rsidRDefault="00890399">
      <w:pPr>
        <w:spacing w:before="1"/>
        <w:ind w:left="379"/>
      </w:pPr>
      <w:r>
        <w:rPr>
          <w:b/>
        </w:rPr>
        <w:t xml:space="preserve">Others Present: </w:t>
      </w:r>
    </w:p>
    <w:p w14:paraId="67D23366" w14:textId="77777777" w:rsidR="00E32333" w:rsidRDefault="00890399">
      <w:pPr>
        <w:pStyle w:val="BodyText"/>
        <w:spacing w:before="96"/>
        <w:ind w:left="378" w:right="746"/>
      </w:pPr>
      <w:r>
        <w:t xml:space="preserve">This agenda is subject to change in accordance with the provisions of the Idaho Open Meeting Law. Items may be addressed in a different order than appears on this agenda. Individual items may be moved from one place on the agenda to another by the Board. Time frames designated on this agenda are approximate only. The Board will continue its business </w:t>
      </w:r>
      <w:proofErr w:type="gramStart"/>
      <w:r>
        <w:t>in the event that</w:t>
      </w:r>
      <w:proofErr w:type="gramEnd"/>
      <w:r>
        <w:t xml:space="preserve"> an agenda item is resolved in less than the allotted time.</w:t>
      </w:r>
    </w:p>
    <w:p w14:paraId="060ABD87" w14:textId="77777777" w:rsidR="00E32333" w:rsidRDefault="00E32333">
      <w:pPr>
        <w:spacing w:before="3" w:after="1"/>
        <w:rPr>
          <w:i/>
          <w:sz w:val="1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0" w:type="dxa"/>
        </w:tblCellMar>
        <w:tblLook w:val="01E0" w:firstRow="1" w:lastRow="1" w:firstColumn="1" w:lastColumn="1" w:noHBand="0" w:noVBand="0"/>
      </w:tblPr>
      <w:tblGrid>
        <w:gridCol w:w="1773"/>
        <w:gridCol w:w="6869"/>
        <w:gridCol w:w="5129"/>
      </w:tblGrid>
      <w:tr w:rsidR="00E32333" w14:paraId="49209055" w14:textId="77777777" w:rsidTr="00796BC0">
        <w:trPr>
          <w:trHeight w:val="432"/>
        </w:trPr>
        <w:tc>
          <w:tcPr>
            <w:tcW w:w="1773" w:type="dxa"/>
            <w:shd w:val="clear" w:color="auto" w:fill="5B9BD5"/>
            <w:vAlign w:val="center"/>
          </w:tcPr>
          <w:p w14:paraId="6515A5FA" w14:textId="77777777" w:rsidR="00E32333" w:rsidRPr="00124BED" w:rsidRDefault="00890399" w:rsidP="00124BED">
            <w:pPr>
              <w:pStyle w:val="TableParagraph"/>
              <w:spacing w:line="247" w:lineRule="exact"/>
              <w:ind w:left="112"/>
              <w:rPr>
                <w:b/>
                <w:sz w:val="24"/>
                <w:szCs w:val="24"/>
              </w:rPr>
            </w:pPr>
            <w:r w:rsidRPr="00124BED">
              <w:rPr>
                <w:b/>
                <w:sz w:val="24"/>
                <w:szCs w:val="24"/>
              </w:rPr>
              <w:t>Time</w:t>
            </w:r>
          </w:p>
        </w:tc>
        <w:tc>
          <w:tcPr>
            <w:tcW w:w="6869" w:type="dxa"/>
            <w:shd w:val="clear" w:color="auto" w:fill="5B9BD5"/>
            <w:vAlign w:val="center"/>
          </w:tcPr>
          <w:p w14:paraId="0A8D6208" w14:textId="77777777" w:rsidR="00E32333" w:rsidRPr="00124BED" w:rsidRDefault="00890399" w:rsidP="00124BED">
            <w:pPr>
              <w:pStyle w:val="TableParagraph"/>
              <w:spacing w:line="247" w:lineRule="exact"/>
              <w:ind w:left="114"/>
              <w:rPr>
                <w:b/>
                <w:sz w:val="24"/>
                <w:szCs w:val="24"/>
              </w:rPr>
            </w:pPr>
            <w:r w:rsidRPr="00124BED">
              <w:rPr>
                <w:b/>
                <w:sz w:val="24"/>
                <w:szCs w:val="24"/>
              </w:rPr>
              <w:t>Description</w:t>
            </w:r>
          </w:p>
        </w:tc>
        <w:tc>
          <w:tcPr>
            <w:tcW w:w="5129" w:type="dxa"/>
            <w:shd w:val="clear" w:color="auto" w:fill="5B9BD5"/>
            <w:vAlign w:val="center"/>
          </w:tcPr>
          <w:p w14:paraId="6CF68A32" w14:textId="77777777" w:rsidR="00E32333" w:rsidRPr="00124BED" w:rsidRDefault="00890399" w:rsidP="00124BED">
            <w:pPr>
              <w:pStyle w:val="TableParagraph"/>
              <w:spacing w:line="247" w:lineRule="exact"/>
              <w:ind w:left="111"/>
              <w:rPr>
                <w:b/>
                <w:sz w:val="24"/>
                <w:szCs w:val="24"/>
              </w:rPr>
            </w:pPr>
            <w:r w:rsidRPr="00124BED">
              <w:rPr>
                <w:b/>
                <w:sz w:val="24"/>
                <w:szCs w:val="24"/>
              </w:rPr>
              <w:t>Person Responsible/Discussion</w:t>
            </w:r>
          </w:p>
        </w:tc>
      </w:tr>
      <w:tr w:rsidR="00E32333" w14:paraId="7815602D" w14:textId="77777777" w:rsidTr="00796BC0">
        <w:trPr>
          <w:trHeight w:val="576"/>
        </w:trPr>
        <w:tc>
          <w:tcPr>
            <w:tcW w:w="1773" w:type="dxa"/>
            <w:vAlign w:val="center"/>
          </w:tcPr>
          <w:p w14:paraId="014DE393" w14:textId="03D8836E" w:rsidR="0051159E" w:rsidRPr="006521A2" w:rsidRDefault="00890399" w:rsidP="00124BED">
            <w:pPr>
              <w:pStyle w:val="TableParagraph"/>
              <w:rPr>
                <w:rFonts w:asciiTheme="minorHAnsi" w:hAnsiTheme="minorHAnsi" w:cstheme="minorHAnsi"/>
                <w:sz w:val="24"/>
                <w:szCs w:val="24"/>
              </w:rPr>
            </w:pPr>
            <w:r w:rsidRPr="006521A2">
              <w:rPr>
                <w:rFonts w:asciiTheme="minorHAnsi" w:hAnsiTheme="minorHAnsi" w:cstheme="minorHAnsi"/>
                <w:sz w:val="24"/>
                <w:szCs w:val="24"/>
              </w:rPr>
              <w:t xml:space="preserve">9:00 </w:t>
            </w:r>
            <w:r w:rsidR="00124BED" w:rsidRPr="006521A2">
              <w:rPr>
                <w:rFonts w:asciiTheme="minorHAnsi" w:hAnsiTheme="minorHAnsi" w:cstheme="minorHAnsi"/>
                <w:sz w:val="24"/>
                <w:szCs w:val="24"/>
              </w:rPr>
              <w:t xml:space="preserve">am </w:t>
            </w:r>
          </w:p>
        </w:tc>
        <w:tc>
          <w:tcPr>
            <w:tcW w:w="6869" w:type="dxa"/>
            <w:vAlign w:val="center"/>
          </w:tcPr>
          <w:p w14:paraId="242037F3" w14:textId="5E88AFA1" w:rsidR="00E32333" w:rsidRPr="006521A2" w:rsidRDefault="00890399" w:rsidP="00124BED">
            <w:pPr>
              <w:pStyle w:val="TableParagraph"/>
              <w:numPr>
                <w:ilvl w:val="0"/>
                <w:numId w:val="7"/>
              </w:numPr>
              <w:rPr>
                <w:rFonts w:asciiTheme="minorHAnsi" w:hAnsiTheme="minorHAnsi" w:cstheme="minorHAnsi"/>
                <w:sz w:val="24"/>
                <w:szCs w:val="24"/>
              </w:rPr>
            </w:pPr>
            <w:r w:rsidRPr="006521A2">
              <w:rPr>
                <w:rFonts w:asciiTheme="minorHAnsi" w:hAnsiTheme="minorHAnsi" w:cstheme="minorHAnsi"/>
                <w:sz w:val="24"/>
                <w:szCs w:val="24"/>
              </w:rPr>
              <w:t>Call meeting to order</w:t>
            </w:r>
          </w:p>
        </w:tc>
        <w:tc>
          <w:tcPr>
            <w:tcW w:w="5129" w:type="dxa"/>
            <w:vAlign w:val="center"/>
          </w:tcPr>
          <w:p w14:paraId="030F2BF1" w14:textId="77777777" w:rsidR="00E32333" w:rsidRPr="006521A2" w:rsidRDefault="00890399" w:rsidP="006521A2">
            <w:pPr>
              <w:pStyle w:val="TableParagraph"/>
              <w:ind w:left="0"/>
              <w:rPr>
                <w:rFonts w:asciiTheme="minorHAnsi" w:hAnsiTheme="minorHAnsi" w:cstheme="minorHAnsi"/>
                <w:sz w:val="24"/>
                <w:szCs w:val="24"/>
              </w:rPr>
            </w:pPr>
            <w:r w:rsidRPr="006521A2">
              <w:rPr>
                <w:rFonts w:asciiTheme="minorHAnsi" w:hAnsiTheme="minorHAnsi" w:cstheme="minorHAnsi"/>
                <w:sz w:val="24"/>
                <w:szCs w:val="24"/>
              </w:rPr>
              <w:t>Doug Graves, Chair</w:t>
            </w:r>
          </w:p>
        </w:tc>
      </w:tr>
      <w:tr w:rsidR="00E32333" w14:paraId="18E9DF20" w14:textId="77777777" w:rsidTr="00796BC0">
        <w:trPr>
          <w:trHeight w:val="576"/>
        </w:trPr>
        <w:tc>
          <w:tcPr>
            <w:tcW w:w="1773" w:type="dxa"/>
            <w:vAlign w:val="center"/>
          </w:tcPr>
          <w:p w14:paraId="67179991" w14:textId="0EC49116" w:rsidR="006521A2" w:rsidRPr="006521A2" w:rsidRDefault="006521A2" w:rsidP="006521A2">
            <w:pPr>
              <w:pStyle w:val="TableParagraph"/>
              <w:spacing w:line="240" w:lineRule="auto"/>
              <w:rPr>
                <w:rFonts w:asciiTheme="minorHAnsi" w:hAnsiTheme="minorHAnsi" w:cstheme="minorHAnsi"/>
                <w:sz w:val="24"/>
                <w:szCs w:val="24"/>
              </w:rPr>
            </w:pPr>
            <w:r>
              <w:rPr>
                <w:rFonts w:asciiTheme="minorHAnsi" w:hAnsiTheme="minorHAnsi" w:cstheme="minorHAnsi"/>
                <w:sz w:val="24"/>
                <w:szCs w:val="24"/>
              </w:rPr>
              <w:t>9:10 am</w:t>
            </w:r>
          </w:p>
        </w:tc>
        <w:tc>
          <w:tcPr>
            <w:tcW w:w="6869" w:type="dxa"/>
            <w:vAlign w:val="center"/>
          </w:tcPr>
          <w:p w14:paraId="21CA8916" w14:textId="44C1BADB" w:rsidR="00E32333" w:rsidRPr="006521A2" w:rsidRDefault="00890399" w:rsidP="00124BED">
            <w:pPr>
              <w:pStyle w:val="ListParagraph"/>
              <w:numPr>
                <w:ilvl w:val="0"/>
                <w:numId w:val="7"/>
              </w:numPr>
              <w:rPr>
                <w:rFonts w:asciiTheme="minorHAnsi" w:hAnsiTheme="minorHAnsi" w:cstheme="minorHAnsi"/>
                <w:sz w:val="24"/>
                <w:szCs w:val="24"/>
              </w:rPr>
            </w:pPr>
            <w:r w:rsidRPr="006521A2">
              <w:rPr>
                <w:rFonts w:asciiTheme="minorHAnsi" w:hAnsiTheme="minorHAnsi" w:cstheme="minorHAnsi"/>
                <w:sz w:val="24"/>
                <w:szCs w:val="24"/>
              </w:rPr>
              <w:t xml:space="preserve">Approve meeting </w:t>
            </w:r>
            <w:r w:rsidR="00124BED" w:rsidRPr="006521A2">
              <w:rPr>
                <w:rFonts w:asciiTheme="minorHAnsi" w:hAnsiTheme="minorHAnsi" w:cstheme="minorHAnsi"/>
                <w:sz w:val="24"/>
                <w:szCs w:val="24"/>
              </w:rPr>
              <w:t>m</w:t>
            </w:r>
            <w:r w:rsidRPr="006521A2">
              <w:rPr>
                <w:rFonts w:asciiTheme="minorHAnsi" w:hAnsiTheme="minorHAnsi" w:cstheme="minorHAnsi"/>
                <w:sz w:val="24"/>
                <w:szCs w:val="24"/>
              </w:rPr>
              <w:t>inutes</w:t>
            </w:r>
            <w:r w:rsidR="00124BED" w:rsidRPr="006521A2">
              <w:rPr>
                <w:rFonts w:asciiTheme="minorHAnsi" w:hAnsiTheme="minorHAnsi" w:cstheme="minorHAnsi"/>
                <w:sz w:val="24"/>
                <w:szCs w:val="24"/>
              </w:rPr>
              <w:t xml:space="preserve">: </w:t>
            </w:r>
            <w:r w:rsidRPr="006521A2">
              <w:rPr>
                <w:rFonts w:asciiTheme="minorHAnsi" w:hAnsiTheme="minorHAnsi" w:cstheme="minorHAnsi"/>
                <w:sz w:val="24"/>
                <w:szCs w:val="24"/>
              </w:rPr>
              <w:t>October 30, 2020</w:t>
            </w:r>
          </w:p>
        </w:tc>
        <w:tc>
          <w:tcPr>
            <w:tcW w:w="5129" w:type="dxa"/>
            <w:vAlign w:val="center"/>
          </w:tcPr>
          <w:p w14:paraId="71F9D83F" w14:textId="62164F33" w:rsidR="00E32333" w:rsidRPr="006521A2" w:rsidRDefault="00A72635"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Heather Cunningham</w:t>
            </w:r>
          </w:p>
        </w:tc>
      </w:tr>
      <w:tr w:rsidR="00890399" w14:paraId="7F7C97CD" w14:textId="77777777" w:rsidTr="00796BC0">
        <w:trPr>
          <w:trHeight w:val="576"/>
        </w:trPr>
        <w:tc>
          <w:tcPr>
            <w:tcW w:w="1773" w:type="dxa"/>
            <w:vAlign w:val="center"/>
          </w:tcPr>
          <w:p w14:paraId="5F219A60" w14:textId="39C9EE7C" w:rsidR="00890399" w:rsidRPr="006521A2" w:rsidRDefault="006521A2" w:rsidP="00124BED">
            <w:pPr>
              <w:pStyle w:val="TableParagraph"/>
              <w:spacing w:line="240" w:lineRule="auto"/>
              <w:rPr>
                <w:rFonts w:asciiTheme="minorHAnsi" w:hAnsiTheme="minorHAnsi" w:cstheme="minorHAnsi"/>
                <w:sz w:val="24"/>
                <w:szCs w:val="24"/>
              </w:rPr>
            </w:pPr>
            <w:r>
              <w:rPr>
                <w:rFonts w:asciiTheme="minorHAnsi" w:hAnsiTheme="minorHAnsi" w:cstheme="minorHAnsi"/>
                <w:sz w:val="24"/>
                <w:szCs w:val="24"/>
              </w:rPr>
              <w:t>9:20 am</w:t>
            </w:r>
          </w:p>
        </w:tc>
        <w:tc>
          <w:tcPr>
            <w:tcW w:w="6869" w:type="dxa"/>
            <w:vAlign w:val="center"/>
          </w:tcPr>
          <w:p w14:paraId="272C4738" w14:textId="5F9164BF" w:rsidR="00890399" w:rsidRPr="006521A2" w:rsidRDefault="00DE2289" w:rsidP="00124BED">
            <w:pPr>
              <w:pStyle w:val="TableParagraph"/>
              <w:numPr>
                <w:ilvl w:val="0"/>
                <w:numId w:val="7"/>
              </w:numPr>
              <w:spacing w:line="258" w:lineRule="exact"/>
              <w:rPr>
                <w:rFonts w:asciiTheme="minorHAnsi" w:hAnsiTheme="minorHAnsi" w:cstheme="minorHAnsi"/>
                <w:sz w:val="24"/>
                <w:szCs w:val="24"/>
              </w:rPr>
            </w:pPr>
            <w:r w:rsidRPr="006521A2">
              <w:rPr>
                <w:rFonts w:asciiTheme="minorHAnsi" w:hAnsiTheme="minorHAnsi" w:cstheme="minorHAnsi"/>
                <w:sz w:val="24"/>
                <w:szCs w:val="24"/>
              </w:rPr>
              <w:t>Update on Safety &amp; Resili</w:t>
            </w:r>
            <w:r w:rsidR="00562F27" w:rsidRPr="006521A2">
              <w:rPr>
                <w:rFonts w:asciiTheme="minorHAnsi" w:hAnsiTheme="minorHAnsi" w:cstheme="minorHAnsi"/>
                <w:sz w:val="24"/>
                <w:szCs w:val="24"/>
              </w:rPr>
              <w:t>e</w:t>
            </w:r>
            <w:r w:rsidRPr="006521A2">
              <w:rPr>
                <w:rFonts w:asciiTheme="minorHAnsi" w:hAnsiTheme="minorHAnsi" w:cstheme="minorHAnsi"/>
                <w:sz w:val="24"/>
                <w:szCs w:val="24"/>
              </w:rPr>
              <w:t>ncy Conference</w:t>
            </w:r>
          </w:p>
        </w:tc>
        <w:tc>
          <w:tcPr>
            <w:tcW w:w="5129" w:type="dxa"/>
            <w:vAlign w:val="center"/>
          </w:tcPr>
          <w:p w14:paraId="68B4E9DC" w14:textId="42C0D611" w:rsidR="00890399" w:rsidRPr="006521A2" w:rsidRDefault="00DE2289"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890399" w14:paraId="23F32484" w14:textId="77777777" w:rsidTr="00796BC0">
        <w:trPr>
          <w:trHeight w:val="576"/>
        </w:trPr>
        <w:tc>
          <w:tcPr>
            <w:tcW w:w="1773" w:type="dxa"/>
            <w:vAlign w:val="center"/>
          </w:tcPr>
          <w:p w14:paraId="69D88F7A" w14:textId="332DFC05" w:rsidR="00890399" w:rsidRPr="006521A2" w:rsidRDefault="006521A2" w:rsidP="00124BED">
            <w:pPr>
              <w:pStyle w:val="TableParagraph"/>
              <w:spacing w:line="240" w:lineRule="auto"/>
              <w:rPr>
                <w:rFonts w:asciiTheme="minorHAnsi" w:hAnsiTheme="minorHAnsi" w:cstheme="minorHAnsi"/>
                <w:sz w:val="24"/>
                <w:szCs w:val="24"/>
              </w:rPr>
            </w:pPr>
            <w:r>
              <w:rPr>
                <w:rFonts w:asciiTheme="minorHAnsi" w:hAnsiTheme="minorHAnsi" w:cstheme="minorHAnsi"/>
                <w:sz w:val="24"/>
                <w:szCs w:val="24"/>
              </w:rPr>
              <w:t>9:30 am</w:t>
            </w:r>
          </w:p>
        </w:tc>
        <w:tc>
          <w:tcPr>
            <w:tcW w:w="6869" w:type="dxa"/>
            <w:vAlign w:val="center"/>
          </w:tcPr>
          <w:p w14:paraId="34052CD6" w14:textId="5B1435D7" w:rsidR="00890399" w:rsidRPr="006521A2" w:rsidRDefault="00DE2289" w:rsidP="00124BED">
            <w:pPr>
              <w:pStyle w:val="TableParagraph"/>
              <w:numPr>
                <w:ilvl w:val="0"/>
                <w:numId w:val="7"/>
              </w:numPr>
              <w:spacing w:line="258" w:lineRule="exact"/>
              <w:rPr>
                <w:rFonts w:asciiTheme="minorHAnsi" w:hAnsiTheme="minorHAnsi" w:cstheme="minorHAnsi"/>
                <w:sz w:val="24"/>
                <w:szCs w:val="24"/>
              </w:rPr>
            </w:pPr>
            <w:r w:rsidRPr="006521A2">
              <w:rPr>
                <w:rFonts w:asciiTheme="minorHAnsi" w:hAnsiTheme="minorHAnsi" w:cstheme="minorHAnsi"/>
                <w:sz w:val="24"/>
                <w:szCs w:val="24"/>
              </w:rPr>
              <w:t>Update on CARES Funding</w:t>
            </w:r>
          </w:p>
        </w:tc>
        <w:tc>
          <w:tcPr>
            <w:tcW w:w="5129" w:type="dxa"/>
            <w:vAlign w:val="center"/>
          </w:tcPr>
          <w:p w14:paraId="4595EEB3" w14:textId="2860B3F3" w:rsidR="00890399" w:rsidRPr="006521A2" w:rsidRDefault="00124BED"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t>Council Grant Managers</w:t>
            </w:r>
          </w:p>
        </w:tc>
      </w:tr>
      <w:tr w:rsidR="006521A2" w14:paraId="10926228" w14:textId="77777777" w:rsidTr="00796BC0">
        <w:trPr>
          <w:trHeight w:val="576"/>
        </w:trPr>
        <w:tc>
          <w:tcPr>
            <w:tcW w:w="1773" w:type="dxa"/>
            <w:vAlign w:val="center"/>
          </w:tcPr>
          <w:p w14:paraId="086DEF10" w14:textId="2AE5C3EA"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9:40 am</w:t>
            </w:r>
          </w:p>
        </w:tc>
        <w:tc>
          <w:tcPr>
            <w:tcW w:w="6869" w:type="dxa"/>
            <w:vAlign w:val="center"/>
          </w:tcPr>
          <w:p w14:paraId="7C78DF53" w14:textId="4D342376" w:rsidR="006521A2" w:rsidRPr="006521A2" w:rsidRDefault="006521A2" w:rsidP="006521A2">
            <w:pPr>
              <w:pStyle w:val="TableParagraph"/>
              <w:numPr>
                <w:ilvl w:val="0"/>
                <w:numId w:val="7"/>
              </w:numPr>
              <w:spacing w:line="258" w:lineRule="exact"/>
              <w:rPr>
                <w:rFonts w:asciiTheme="minorHAnsi" w:hAnsiTheme="minorHAnsi" w:cstheme="minorHAnsi"/>
                <w:sz w:val="24"/>
                <w:szCs w:val="24"/>
              </w:rPr>
            </w:pPr>
            <w:r>
              <w:rPr>
                <w:rFonts w:asciiTheme="minorHAnsi" w:hAnsiTheme="minorHAnsi" w:cstheme="minorHAnsi"/>
                <w:sz w:val="24"/>
                <w:szCs w:val="24"/>
              </w:rPr>
              <w:t>Audit Update, Including New Audit</w:t>
            </w:r>
          </w:p>
        </w:tc>
        <w:tc>
          <w:tcPr>
            <w:tcW w:w="5129" w:type="dxa"/>
            <w:vAlign w:val="center"/>
          </w:tcPr>
          <w:p w14:paraId="441C666E" w14:textId="6D067EE7" w:rsidR="006521A2" w:rsidRPr="006521A2" w:rsidRDefault="006521A2"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6521A2" w14:paraId="5BBEE183" w14:textId="77777777" w:rsidTr="00796BC0">
        <w:trPr>
          <w:trHeight w:val="576"/>
        </w:trPr>
        <w:tc>
          <w:tcPr>
            <w:tcW w:w="1773" w:type="dxa"/>
            <w:vAlign w:val="center"/>
          </w:tcPr>
          <w:p w14:paraId="007F9D00" w14:textId="0B30804C"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 xml:space="preserve">9:50 am </w:t>
            </w:r>
          </w:p>
        </w:tc>
        <w:tc>
          <w:tcPr>
            <w:tcW w:w="6869" w:type="dxa"/>
            <w:vAlign w:val="center"/>
          </w:tcPr>
          <w:p w14:paraId="3AB6B090" w14:textId="74D0ECF5" w:rsidR="006521A2" w:rsidRPr="006521A2" w:rsidRDefault="006521A2" w:rsidP="006521A2">
            <w:pPr>
              <w:pStyle w:val="TableParagraph"/>
              <w:numPr>
                <w:ilvl w:val="0"/>
                <w:numId w:val="7"/>
              </w:numPr>
              <w:spacing w:line="258" w:lineRule="exact"/>
              <w:rPr>
                <w:rFonts w:asciiTheme="minorHAnsi" w:hAnsiTheme="minorHAnsi" w:cstheme="minorHAnsi"/>
                <w:sz w:val="24"/>
                <w:szCs w:val="24"/>
              </w:rPr>
            </w:pPr>
            <w:r>
              <w:rPr>
                <w:rFonts w:asciiTheme="minorHAnsi" w:hAnsiTheme="minorHAnsi" w:cstheme="minorHAnsi"/>
                <w:sz w:val="24"/>
                <w:szCs w:val="24"/>
              </w:rPr>
              <w:t>Research Analyst Position Update</w:t>
            </w:r>
          </w:p>
        </w:tc>
        <w:tc>
          <w:tcPr>
            <w:tcW w:w="5129" w:type="dxa"/>
            <w:vAlign w:val="center"/>
          </w:tcPr>
          <w:p w14:paraId="0DA05A8F" w14:textId="6FF1790C" w:rsidR="006521A2" w:rsidRPr="006521A2" w:rsidRDefault="006521A2"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6521A2" w14:paraId="580133AB" w14:textId="77777777" w:rsidTr="00796BC0">
        <w:trPr>
          <w:trHeight w:val="576"/>
        </w:trPr>
        <w:tc>
          <w:tcPr>
            <w:tcW w:w="1773" w:type="dxa"/>
            <w:vAlign w:val="center"/>
          </w:tcPr>
          <w:p w14:paraId="74766E2D" w14:textId="7C789185"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 xml:space="preserve">10:00 am </w:t>
            </w:r>
          </w:p>
        </w:tc>
        <w:tc>
          <w:tcPr>
            <w:tcW w:w="6869" w:type="dxa"/>
            <w:vAlign w:val="center"/>
          </w:tcPr>
          <w:p w14:paraId="7E6D99B9" w14:textId="0B6614F3" w:rsidR="006521A2" w:rsidRPr="006521A2" w:rsidRDefault="006521A2" w:rsidP="006521A2">
            <w:pPr>
              <w:pStyle w:val="TableParagraph"/>
              <w:numPr>
                <w:ilvl w:val="0"/>
                <w:numId w:val="7"/>
              </w:numPr>
              <w:spacing w:line="258" w:lineRule="exact"/>
              <w:rPr>
                <w:rFonts w:asciiTheme="minorHAnsi" w:hAnsiTheme="minorHAnsi" w:cstheme="minorHAnsi"/>
                <w:sz w:val="24"/>
                <w:szCs w:val="24"/>
              </w:rPr>
            </w:pPr>
            <w:r>
              <w:rPr>
                <w:rFonts w:asciiTheme="minorHAnsi" w:hAnsiTheme="minorHAnsi" w:cstheme="minorHAnsi"/>
                <w:sz w:val="24"/>
                <w:szCs w:val="24"/>
              </w:rPr>
              <w:t>Confidentiality Policy – Action Item</w:t>
            </w:r>
          </w:p>
        </w:tc>
        <w:tc>
          <w:tcPr>
            <w:tcW w:w="5129" w:type="dxa"/>
            <w:vAlign w:val="center"/>
          </w:tcPr>
          <w:p w14:paraId="4DAF4545" w14:textId="2273EBBB" w:rsidR="006521A2" w:rsidRPr="006521A2" w:rsidRDefault="006521A2"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6521A2" w14:paraId="05F822CD" w14:textId="77777777" w:rsidTr="00796BC0">
        <w:trPr>
          <w:trHeight w:val="576"/>
        </w:trPr>
        <w:tc>
          <w:tcPr>
            <w:tcW w:w="1773" w:type="dxa"/>
            <w:vAlign w:val="center"/>
          </w:tcPr>
          <w:p w14:paraId="130E9D5C" w14:textId="78D2E4CD"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10:10 am</w:t>
            </w:r>
          </w:p>
        </w:tc>
        <w:tc>
          <w:tcPr>
            <w:tcW w:w="6869" w:type="dxa"/>
            <w:vAlign w:val="center"/>
          </w:tcPr>
          <w:p w14:paraId="32B798DB" w14:textId="131D65B2" w:rsidR="006521A2" w:rsidRPr="006521A2" w:rsidRDefault="006521A2" w:rsidP="006521A2">
            <w:pPr>
              <w:pStyle w:val="TableParagraph"/>
              <w:numPr>
                <w:ilvl w:val="0"/>
                <w:numId w:val="7"/>
              </w:numPr>
              <w:spacing w:line="258" w:lineRule="exact"/>
              <w:rPr>
                <w:rFonts w:asciiTheme="minorHAnsi" w:hAnsiTheme="minorHAnsi" w:cstheme="minorHAnsi"/>
                <w:sz w:val="24"/>
                <w:szCs w:val="24"/>
              </w:rPr>
            </w:pPr>
            <w:r w:rsidRPr="006521A2">
              <w:rPr>
                <w:rFonts w:asciiTheme="minorHAnsi" w:hAnsiTheme="minorHAnsi" w:cstheme="minorHAnsi"/>
                <w:sz w:val="24"/>
                <w:szCs w:val="24"/>
              </w:rPr>
              <w:t xml:space="preserve">Update on FY </w:t>
            </w:r>
            <w:r>
              <w:rPr>
                <w:rFonts w:asciiTheme="minorHAnsi" w:hAnsiTheme="minorHAnsi" w:cstheme="minorHAnsi"/>
                <w:sz w:val="24"/>
                <w:szCs w:val="24"/>
              </w:rPr>
              <w:t xml:space="preserve">20 and </w:t>
            </w:r>
            <w:r w:rsidRPr="006521A2">
              <w:rPr>
                <w:rFonts w:asciiTheme="minorHAnsi" w:hAnsiTheme="minorHAnsi" w:cstheme="minorHAnsi"/>
                <w:sz w:val="24"/>
                <w:szCs w:val="24"/>
              </w:rPr>
              <w:t>21</w:t>
            </w:r>
          </w:p>
        </w:tc>
        <w:tc>
          <w:tcPr>
            <w:tcW w:w="5129" w:type="dxa"/>
            <w:vAlign w:val="center"/>
          </w:tcPr>
          <w:p w14:paraId="486FD982" w14:textId="333397D6"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Council Grant Managers</w:t>
            </w:r>
          </w:p>
        </w:tc>
      </w:tr>
      <w:tr w:rsidR="00E32333" w14:paraId="796D9A0E" w14:textId="77777777" w:rsidTr="00796BC0">
        <w:trPr>
          <w:trHeight w:val="576"/>
        </w:trPr>
        <w:tc>
          <w:tcPr>
            <w:tcW w:w="1773" w:type="dxa"/>
            <w:vAlign w:val="center"/>
          </w:tcPr>
          <w:p w14:paraId="41CCAD7A" w14:textId="153A4E19" w:rsidR="00E32333" w:rsidRPr="006521A2" w:rsidRDefault="00890399" w:rsidP="00124BED">
            <w:pPr>
              <w:pStyle w:val="TableParagraph"/>
              <w:spacing w:line="240" w:lineRule="auto"/>
              <w:ind w:left="0"/>
              <w:rPr>
                <w:rFonts w:asciiTheme="minorHAnsi" w:hAnsiTheme="minorHAnsi" w:cstheme="minorHAnsi"/>
                <w:sz w:val="24"/>
                <w:szCs w:val="24"/>
              </w:rPr>
            </w:pPr>
            <w:r w:rsidRPr="006521A2">
              <w:rPr>
                <w:rFonts w:asciiTheme="minorHAnsi" w:hAnsiTheme="minorHAnsi" w:cstheme="minorHAnsi"/>
                <w:sz w:val="24"/>
                <w:szCs w:val="24"/>
              </w:rPr>
              <w:lastRenderedPageBreak/>
              <w:t>10:30</w:t>
            </w:r>
            <w:r w:rsidR="006521A2">
              <w:rPr>
                <w:rFonts w:asciiTheme="minorHAnsi" w:hAnsiTheme="minorHAnsi" w:cstheme="minorHAnsi"/>
                <w:sz w:val="24"/>
                <w:szCs w:val="24"/>
              </w:rPr>
              <w:t xml:space="preserve"> </w:t>
            </w:r>
            <w:r w:rsidR="00124BED" w:rsidRPr="006521A2">
              <w:rPr>
                <w:rFonts w:asciiTheme="minorHAnsi" w:hAnsiTheme="minorHAnsi" w:cstheme="minorHAnsi"/>
                <w:sz w:val="24"/>
                <w:szCs w:val="24"/>
              </w:rPr>
              <w:t>am</w:t>
            </w:r>
          </w:p>
        </w:tc>
        <w:tc>
          <w:tcPr>
            <w:tcW w:w="6869" w:type="dxa"/>
            <w:vAlign w:val="center"/>
          </w:tcPr>
          <w:p w14:paraId="6427ECC5" w14:textId="77777777" w:rsidR="00E32333" w:rsidRPr="006521A2" w:rsidRDefault="00890399" w:rsidP="00124BED">
            <w:pPr>
              <w:pStyle w:val="TableParagraph"/>
              <w:spacing w:line="258" w:lineRule="exact"/>
              <w:ind w:left="114"/>
              <w:rPr>
                <w:rFonts w:asciiTheme="minorHAnsi" w:hAnsiTheme="minorHAnsi" w:cstheme="minorHAnsi"/>
                <w:sz w:val="24"/>
                <w:szCs w:val="24"/>
              </w:rPr>
            </w:pPr>
            <w:r w:rsidRPr="006521A2">
              <w:rPr>
                <w:rFonts w:asciiTheme="minorHAnsi" w:hAnsiTheme="minorHAnsi" w:cstheme="minorHAnsi"/>
                <w:sz w:val="24"/>
                <w:szCs w:val="24"/>
              </w:rPr>
              <w:t>Break</w:t>
            </w:r>
          </w:p>
        </w:tc>
        <w:tc>
          <w:tcPr>
            <w:tcW w:w="5129" w:type="dxa"/>
            <w:vAlign w:val="center"/>
          </w:tcPr>
          <w:p w14:paraId="6AB33E65" w14:textId="77777777" w:rsidR="00E32333" w:rsidRPr="006521A2" w:rsidRDefault="00E32333" w:rsidP="00124BED">
            <w:pPr>
              <w:pStyle w:val="TableParagraph"/>
              <w:spacing w:line="240" w:lineRule="auto"/>
              <w:ind w:left="0"/>
              <w:rPr>
                <w:rFonts w:asciiTheme="minorHAnsi" w:hAnsiTheme="minorHAnsi" w:cstheme="minorHAnsi"/>
                <w:sz w:val="24"/>
                <w:szCs w:val="24"/>
              </w:rPr>
            </w:pPr>
          </w:p>
        </w:tc>
      </w:tr>
      <w:tr w:rsidR="006521A2" w14:paraId="3C5037AF" w14:textId="77777777" w:rsidTr="00796BC0">
        <w:trPr>
          <w:trHeight w:val="576"/>
        </w:trPr>
        <w:tc>
          <w:tcPr>
            <w:tcW w:w="1773" w:type="dxa"/>
            <w:vAlign w:val="center"/>
          </w:tcPr>
          <w:p w14:paraId="0C13EAEF" w14:textId="6598FF51" w:rsidR="006521A2" w:rsidRPr="006521A2" w:rsidRDefault="006521A2"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10:45 am</w:t>
            </w:r>
          </w:p>
        </w:tc>
        <w:tc>
          <w:tcPr>
            <w:tcW w:w="6869" w:type="dxa"/>
            <w:vAlign w:val="center"/>
          </w:tcPr>
          <w:p w14:paraId="732899EE" w14:textId="150F39C8" w:rsidR="006521A2" w:rsidRPr="006521A2" w:rsidRDefault="006521A2" w:rsidP="003660E9">
            <w:pPr>
              <w:pStyle w:val="TableParagraph"/>
              <w:numPr>
                <w:ilvl w:val="0"/>
                <w:numId w:val="7"/>
              </w:numPr>
              <w:spacing w:line="258" w:lineRule="exact"/>
              <w:rPr>
                <w:rFonts w:asciiTheme="minorHAnsi" w:hAnsiTheme="minorHAnsi" w:cstheme="minorHAnsi"/>
                <w:sz w:val="24"/>
                <w:szCs w:val="24"/>
              </w:rPr>
            </w:pPr>
            <w:r w:rsidRPr="006521A2">
              <w:rPr>
                <w:rFonts w:asciiTheme="minorHAnsi" w:hAnsiTheme="minorHAnsi" w:cstheme="minorHAnsi"/>
                <w:sz w:val="24"/>
                <w:szCs w:val="24"/>
              </w:rPr>
              <w:t>Update &amp; Overview on Federal Grant Awards</w:t>
            </w:r>
          </w:p>
        </w:tc>
        <w:tc>
          <w:tcPr>
            <w:tcW w:w="5129" w:type="dxa"/>
            <w:vAlign w:val="center"/>
          </w:tcPr>
          <w:p w14:paraId="77A627C2" w14:textId="563DDB22" w:rsidR="006521A2" w:rsidRPr="006521A2" w:rsidRDefault="003660E9"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 xml:space="preserve">  </w:t>
            </w:r>
            <w:r w:rsidR="006521A2" w:rsidRPr="006521A2">
              <w:rPr>
                <w:rFonts w:asciiTheme="minorHAnsi" w:hAnsiTheme="minorHAnsi" w:cstheme="minorHAnsi"/>
                <w:sz w:val="24"/>
                <w:szCs w:val="24"/>
              </w:rPr>
              <w:t>Heather Cunningham</w:t>
            </w:r>
          </w:p>
        </w:tc>
      </w:tr>
      <w:tr w:rsidR="0051159E" w14:paraId="0C4AE680" w14:textId="77777777" w:rsidTr="00796BC0">
        <w:trPr>
          <w:trHeight w:val="576"/>
        </w:trPr>
        <w:tc>
          <w:tcPr>
            <w:tcW w:w="1773" w:type="dxa"/>
            <w:vAlign w:val="center"/>
          </w:tcPr>
          <w:p w14:paraId="1953FB5A" w14:textId="6AAF2C04" w:rsidR="0051159E" w:rsidRPr="006521A2" w:rsidRDefault="0051159E" w:rsidP="00124BED">
            <w:pPr>
              <w:pStyle w:val="TableParagraph"/>
              <w:spacing w:line="240" w:lineRule="auto"/>
              <w:rPr>
                <w:rFonts w:asciiTheme="minorHAnsi" w:hAnsiTheme="minorHAnsi" w:cstheme="minorHAnsi"/>
                <w:sz w:val="24"/>
                <w:szCs w:val="24"/>
              </w:rPr>
            </w:pPr>
            <w:r w:rsidRPr="006521A2">
              <w:rPr>
                <w:rFonts w:asciiTheme="minorHAnsi" w:hAnsiTheme="minorHAnsi" w:cstheme="minorHAnsi"/>
                <w:sz w:val="24"/>
                <w:szCs w:val="24"/>
              </w:rPr>
              <w:t>11: 00 am</w:t>
            </w:r>
          </w:p>
        </w:tc>
        <w:tc>
          <w:tcPr>
            <w:tcW w:w="6869" w:type="dxa"/>
            <w:vAlign w:val="center"/>
          </w:tcPr>
          <w:p w14:paraId="45DE5DBF" w14:textId="2B6536C0" w:rsidR="0051159E" w:rsidRPr="006521A2" w:rsidRDefault="0051159E" w:rsidP="00124BED">
            <w:pPr>
              <w:pStyle w:val="TableParagraph"/>
              <w:numPr>
                <w:ilvl w:val="0"/>
                <w:numId w:val="7"/>
              </w:numPr>
              <w:spacing w:before="6" w:line="220" w:lineRule="auto"/>
              <w:ind w:right="215"/>
              <w:rPr>
                <w:rFonts w:asciiTheme="minorHAnsi" w:hAnsiTheme="minorHAnsi" w:cstheme="minorHAnsi"/>
                <w:sz w:val="24"/>
                <w:szCs w:val="24"/>
              </w:rPr>
            </w:pPr>
            <w:r w:rsidRPr="006521A2">
              <w:rPr>
                <w:rFonts w:asciiTheme="minorHAnsi" w:hAnsiTheme="minorHAnsi" w:cstheme="minorHAnsi"/>
                <w:sz w:val="24"/>
                <w:szCs w:val="24"/>
              </w:rPr>
              <w:t>Presentation on Survey Final Report</w:t>
            </w:r>
          </w:p>
        </w:tc>
        <w:tc>
          <w:tcPr>
            <w:tcW w:w="5129" w:type="dxa"/>
            <w:vAlign w:val="center"/>
          </w:tcPr>
          <w:p w14:paraId="7EBF4F1C" w14:textId="5D0FC02E" w:rsidR="0051159E" w:rsidRPr="006521A2" w:rsidRDefault="003660E9" w:rsidP="006521A2">
            <w:pPr>
              <w:pStyle w:val="TableParagraph"/>
              <w:spacing w:line="258" w:lineRule="exact"/>
              <w:ind w:left="0"/>
              <w:rPr>
                <w:rFonts w:asciiTheme="minorHAnsi" w:hAnsiTheme="minorHAnsi" w:cstheme="minorHAnsi"/>
                <w:sz w:val="24"/>
                <w:szCs w:val="24"/>
              </w:rPr>
            </w:pPr>
            <w:r>
              <w:rPr>
                <w:rFonts w:asciiTheme="minorHAnsi" w:hAnsiTheme="minorHAnsi" w:cstheme="minorHAnsi"/>
                <w:sz w:val="24"/>
                <w:szCs w:val="24"/>
              </w:rPr>
              <w:t xml:space="preserve">  </w:t>
            </w:r>
            <w:r w:rsidR="00124BED" w:rsidRPr="006521A2">
              <w:rPr>
                <w:rFonts w:asciiTheme="minorHAnsi" w:hAnsiTheme="minorHAnsi" w:cstheme="minorHAnsi"/>
                <w:sz w:val="24"/>
                <w:szCs w:val="24"/>
              </w:rPr>
              <w:t>Dr. Laura King</w:t>
            </w:r>
          </w:p>
        </w:tc>
      </w:tr>
      <w:tr w:rsidR="00124BED" w14:paraId="488BA177" w14:textId="77777777" w:rsidTr="00796BC0">
        <w:trPr>
          <w:trHeight w:val="576"/>
        </w:trPr>
        <w:tc>
          <w:tcPr>
            <w:tcW w:w="1773" w:type="dxa"/>
            <w:vAlign w:val="center"/>
          </w:tcPr>
          <w:p w14:paraId="7CBC0477" w14:textId="2C9CC4E5" w:rsidR="00124BED" w:rsidRPr="006521A2" w:rsidRDefault="006521A2" w:rsidP="00124BED">
            <w:pPr>
              <w:pStyle w:val="TableParagraph"/>
              <w:spacing w:line="240" w:lineRule="auto"/>
              <w:rPr>
                <w:rFonts w:asciiTheme="minorHAnsi" w:hAnsiTheme="minorHAnsi" w:cstheme="minorHAnsi"/>
                <w:sz w:val="24"/>
                <w:szCs w:val="24"/>
              </w:rPr>
            </w:pPr>
            <w:r>
              <w:rPr>
                <w:rFonts w:asciiTheme="minorHAnsi" w:hAnsiTheme="minorHAnsi" w:cstheme="minorHAnsi"/>
                <w:sz w:val="24"/>
                <w:szCs w:val="24"/>
              </w:rPr>
              <w:t>11:30 am</w:t>
            </w:r>
          </w:p>
        </w:tc>
        <w:tc>
          <w:tcPr>
            <w:tcW w:w="6869" w:type="dxa"/>
            <w:vAlign w:val="center"/>
          </w:tcPr>
          <w:p w14:paraId="54045353" w14:textId="27796FC9" w:rsidR="00124BED" w:rsidRPr="006521A2" w:rsidRDefault="006521A2" w:rsidP="00124BED">
            <w:pPr>
              <w:pStyle w:val="TableParagraph"/>
              <w:numPr>
                <w:ilvl w:val="0"/>
                <w:numId w:val="7"/>
              </w:numPr>
              <w:spacing w:before="6" w:line="220" w:lineRule="auto"/>
              <w:ind w:right="215"/>
              <w:rPr>
                <w:rFonts w:asciiTheme="minorHAnsi" w:hAnsiTheme="minorHAnsi" w:cstheme="minorHAnsi"/>
                <w:sz w:val="24"/>
                <w:szCs w:val="24"/>
              </w:rPr>
            </w:pPr>
            <w:r w:rsidRPr="006521A2">
              <w:rPr>
                <w:rFonts w:asciiTheme="minorHAnsi" w:hAnsiTheme="minorHAnsi" w:cstheme="minorHAnsi"/>
                <w:sz w:val="24"/>
                <w:szCs w:val="24"/>
              </w:rPr>
              <w:t>Grant Manual Review</w:t>
            </w:r>
          </w:p>
        </w:tc>
        <w:tc>
          <w:tcPr>
            <w:tcW w:w="5129" w:type="dxa"/>
            <w:vAlign w:val="center"/>
          </w:tcPr>
          <w:p w14:paraId="44FD6800" w14:textId="6CCC15C2" w:rsidR="00124BED" w:rsidRPr="006521A2" w:rsidRDefault="003660E9" w:rsidP="006521A2">
            <w:pPr>
              <w:pStyle w:val="TableParagraph"/>
              <w:spacing w:line="258" w:lineRule="exact"/>
              <w:rPr>
                <w:rFonts w:asciiTheme="minorHAnsi" w:hAnsiTheme="minorHAnsi" w:cstheme="minorHAnsi"/>
                <w:sz w:val="24"/>
                <w:szCs w:val="24"/>
              </w:rPr>
            </w:pPr>
            <w:r>
              <w:rPr>
                <w:rFonts w:asciiTheme="minorHAnsi" w:hAnsiTheme="minorHAnsi" w:cstheme="minorHAnsi"/>
                <w:sz w:val="24"/>
                <w:szCs w:val="24"/>
              </w:rPr>
              <w:t xml:space="preserve">  </w:t>
            </w:r>
            <w:r w:rsidR="006521A2">
              <w:rPr>
                <w:rFonts w:asciiTheme="minorHAnsi" w:hAnsiTheme="minorHAnsi" w:cstheme="minorHAnsi"/>
                <w:sz w:val="24"/>
                <w:szCs w:val="24"/>
              </w:rPr>
              <w:t>Heather Cunningham</w:t>
            </w:r>
            <w:r w:rsidR="00F418D2">
              <w:rPr>
                <w:rFonts w:asciiTheme="minorHAnsi" w:hAnsiTheme="minorHAnsi" w:cstheme="minorHAnsi"/>
                <w:sz w:val="24"/>
                <w:szCs w:val="24"/>
              </w:rPr>
              <w:t xml:space="preserve"> &amp; Grant Managers</w:t>
            </w:r>
          </w:p>
        </w:tc>
      </w:tr>
      <w:tr w:rsidR="00124BED" w14:paraId="315777A7" w14:textId="77777777" w:rsidTr="00796BC0">
        <w:trPr>
          <w:trHeight w:val="576"/>
        </w:trPr>
        <w:tc>
          <w:tcPr>
            <w:tcW w:w="1773" w:type="dxa"/>
            <w:vAlign w:val="center"/>
          </w:tcPr>
          <w:p w14:paraId="3E9D5E84" w14:textId="309BA35E" w:rsidR="00124BED" w:rsidRPr="006521A2" w:rsidRDefault="00124BED" w:rsidP="00124BED">
            <w:pPr>
              <w:pStyle w:val="TableParagraph"/>
              <w:rPr>
                <w:rFonts w:asciiTheme="minorHAnsi" w:hAnsiTheme="minorHAnsi" w:cstheme="minorHAnsi"/>
                <w:sz w:val="24"/>
                <w:szCs w:val="24"/>
              </w:rPr>
            </w:pPr>
            <w:r w:rsidRPr="006521A2">
              <w:rPr>
                <w:rFonts w:asciiTheme="minorHAnsi" w:hAnsiTheme="minorHAnsi" w:cstheme="minorHAnsi"/>
                <w:sz w:val="24"/>
                <w:szCs w:val="24"/>
              </w:rPr>
              <w:t>12:00 pm</w:t>
            </w:r>
          </w:p>
        </w:tc>
        <w:tc>
          <w:tcPr>
            <w:tcW w:w="6869" w:type="dxa"/>
            <w:vAlign w:val="center"/>
          </w:tcPr>
          <w:p w14:paraId="363FC578" w14:textId="77777777" w:rsidR="00124BED" w:rsidRPr="006521A2" w:rsidRDefault="00124BED" w:rsidP="00124BED">
            <w:pPr>
              <w:pStyle w:val="TableParagraph"/>
              <w:ind w:left="98"/>
              <w:rPr>
                <w:rFonts w:asciiTheme="minorHAnsi" w:hAnsiTheme="minorHAnsi" w:cstheme="minorHAnsi"/>
                <w:sz w:val="24"/>
                <w:szCs w:val="24"/>
              </w:rPr>
            </w:pPr>
            <w:r w:rsidRPr="006521A2">
              <w:rPr>
                <w:rFonts w:asciiTheme="minorHAnsi" w:hAnsiTheme="minorHAnsi" w:cstheme="minorHAnsi"/>
                <w:sz w:val="24"/>
                <w:szCs w:val="24"/>
              </w:rPr>
              <w:t>Lunch Break</w:t>
            </w:r>
          </w:p>
        </w:tc>
        <w:tc>
          <w:tcPr>
            <w:tcW w:w="5129" w:type="dxa"/>
            <w:vAlign w:val="center"/>
          </w:tcPr>
          <w:p w14:paraId="47876C6D" w14:textId="77777777" w:rsidR="00124BED" w:rsidRPr="006521A2" w:rsidRDefault="00124BED" w:rsidP="00124BED">
            <w:pPr>
              <w:pStyle w:val="TableParagraph"/>
              <w:spacing w:line="240" w:lineRule="auto"/>
              <w:ind w:left="0"/>
              <w:rPr>
                <w:rFonts w:asciiTheme="minorHAnsi" w:hAnsiTheme="minorHAnsi" w:cstheme="minorHAnsi"/>
                <w:sz w:val="24"/>
                <w:szCs w:val="24"/>
              </w:rPr>
            </w:pPr>
          </w:p>
        </w:tc>
      </w:tr>
      <w:tr w:rsidR="00124BED" w14:paraId="73563647" w14:textId="77777777" w:rsidTr="00796BC0">
        <w:trPr>
          <w:trHeight w:val="576"/>
        </w:trPr>
        <w:tc>
          <w:tcPr>
            <w:tcW w:w="1773" w:type="dxa"/>
            <w:vAlign w:val="center"/>
          </w:tcPr>
          <w:p w14:paraId="03960449" w14:textId="20DA56C7" w:rsidR="00124BED" w:rsidRPr="006521A2" w:rsidRDefault="00124BED" w:rsidP="00124BED">
            <w:pPr>
              <w:pStyle w:val="TableParagraph"/>
              <w:spacing w:before="1"/>
              <w:rPr>
                <w:rFonts w:asciiTheme="minorHAnsi" w:hAnsiTheme="minorHAnsi" w:cstheme="minorHAnsi"/>
                <w:sz w:val="24"/>
                <w:szCs w:val="24"/>
              </w:rPr>
            </w:pPr>
            <w:r w:rsidRPr="006521A2">
              <w:rPr>
                <w:rFonts w:asciiTheme="minorHAnsi" w:hAnsiTheme="minorHAnsi" w:cstheme="minorHAnsi"/>
                <w:sz w:val="24"/>
                <w:szCs w:val="24"/>
              </w:rPr>
              <w:t>1:00 pm</w:t>
            </w:r>
          </w:p>
        </w:tc>
        <w:tc>
          <w:tcPr>
            <w:tcW w:w="6869" w:type="dxa"/>
            <w:vAlign w:val="center"/>
          </w:tcPr>
          <w:p w14:paraId="2D2F03FE" w14:textId="205A439B" w:rsidR="00124BED" w:rsidRPr="006521A2" w:rsidRDefault="006521A2" w:rsidP="006521A2">
            <w:pPr>
              <w:pStyle w:val="TableParagraph"/>
              <w:numPr>
                <w:ilvl w:val="0"/>
                <w:numId w:val="7"/>
              </w:numPr>
              <w:spacing w:line="250" w:lineRule="exact"/>
              <w:rPr>
                <w:rFonts w:asciiTheme="minorHAnsi" w:hAnsiTheme="minorHAnsi" w:cstheme="minorHAnsi"/>
                <w:sz w:val="24"/>
                <w:szCs w:val="24"/>
              </w:rPr>
            </w:pPr>
            <w:r w:rsidRPr="006521A2">
              <w:rPr>
                <w:rFonts w:asciiTheme="minorHAnsi" w:hAnsiTheme="minorHAnsi" w:cstheme="minorHAnsi"/>
                <w:sz w:val="24"/>
                <w:szCs w:val="24"/>
              </w:rPr>
              <w:t>Set Grant Application and Review Deadlines Dates</w:t>
            </w:r>
          </w:p>
        </w:tc>
        <w:tc>
          <w:tcPr>
            <w:tcW w:w="5129" w:type="dxa"/>
            <w:vAlign w:val="center"/>
          </w:tcPr>
          <w:p w14:paraId="7FB8E5D6" w14:textId="4CFA19CD" w:rsidR="00124BED" w:rsidRPr="006521A2" w:rsidRDefault="003660E9" w:rsidP="00124BED">
            <w:pPr>
              <w:pStyle w:val="TableParagraph"/>
              <w:spacing w:line="240" w:lineRule="auto"/>
              <w:ind w:left="0"/>
              <w:rPr>
                <w:rFonts w:asciiTheme="minorHAnsi" w:hAnsiTheme="minorHAnsi" w:cstheme="minorHAnsi"/>
                <w:sz w:val="24"/>
                <w:szCs w:val="24"/>
              </w:rPr>
            </w:pPr>
            <w:r>
              <w:rPr>
                <w:rFonts w:asciiTheme="minorHAnsi" w:hAnsiTheme="minorHAnsi" w:cstheme="minorHAnsi"/>
                <w:sz w:val="24"/>
                <w:szCs w:val="24"/>
              </w:rPr>
              <w:t xml:space="preserve">  </w:t>
            </w:r>
            <w:r w:rsidR="006521A2" w:rsidRPr="006521A2">
              <w:rPr>
                <w:rFonts w:asciiTheme="minorHAnsi" w:hAnsiTheme="minorHAnsi" w:cstheme="minorHAnsi"/>
                <w:sz w:val="24"/>
                <w:szCs w:val="24"/>
              </w:rPr>
              <w:t>Heather Cunningham</w:t>
            </w:r>
          </w:p>
        </w:tc>
      </w:tr>
      <w:tr w:rsidR="00124BED" w14:paraId="5D0B2386" w14:textId="77777777" w:rsidTr="00796BC0">
        <w:trPr>
          <w:trHeight w:val="576"/>
        </w:trPr>
        <w:tc>
          <w:tcPr>
            <w:tcW w:w="1773" w:type="dxa"/>
            <w:vAlign w:val="center"/>
          </w:tcPr>
          <w:p w14:paraId="34EF3A8A" w14:textId="1F6531DA" w:rsidR="00124BED" w:rsidRPr="006521A2" w:rsidRDefault="006521A2" w:rsidP="00124BED">
            <w:pPr>
              <w:pStyle w:val="TableParagraph"/>
              <w:rPr>
                <w:rFonts w:asciiTheme="minorHAnsi" w:hAnsiTheme="minorHAnsi" w:cstheme="minorHAnsi"/>
                <w:sz w:val="24"/>
                <w:szCs w:val="24"/>
              </w:rPr>
            </w:pPr>
            <w:r>
              <w:rPr>
                <w:rFonts w:asciiTheme="minorHAnsi" w:hAnsiTheme="minorHAnsi" w:cstheme="minorHAnsi"/>
                <w:sz w:val="24"/>
                <w:szCs w:val="24"/>
              </w:rPr>
              <w:t>1:10</w:t>
            </w:r>
            <w:r w:rsidR="00124BED" w:rsidRPr="006521A2">
              <w:rPr>
                <w:rFonts w:asciiTheme="minorHAnsi" w:hAnsiTheme="minorHAnsi" w:cstheme="minorHAnsi"/>
                <w:sz w:val="24"/>
                <w:szCs w:val="24"/>
              </w:rPr>
              <w:t xml:space="preserve"> pm</w:t>
            </w:r>
          </w:p>
        </w:tc>
        <w:tc>
          <w:tcPr>
            <w:tcW w:w="6869" w:type="dxa"/>
            <w:vAlign w:val="center"/>
          </w:tcPr>
          <w:p w14:paraId="58A588BD" w14:textId="2A113C54" w:rsidR="00124BED" w:rsidRPr="006521A2" w:rsidRDefault="00796BC0" w:rsidP="00796BC0">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ICDV Strategic Plan</w:t>
            </w:r>
          </w:p>
        </w:tc>
        <w:tc>
          <w:tcPr>
            <w:tcW w:w="5129" w:type="dxa"/>
            <w:vAlign w:val="center"/>
          </w:tcPr>
          <w:p w14:paraId="617B94DF" w14:textId="4AC7ED61" w:rsidR="00124BED"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796BC0" w14:paraId="0220F531" w14:textId="77777777" w:rsidTr="00796BC0">
        <w:trPr>
          <w:trHeight w:val="576"/>
        </w:trPr>
        <w:tc>
          <w:tcPr>
            <w:tcW w:w="1773" w:type="dxa"/>
            <w:vAlign w:val="center"/>
          </w:tcPr>
          <w:p w14:paraId="3178C8D4" w14:textId="7BF22029"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1:20 pm</w:t>
            </w:r>
          </w:p>
        </w:tc>
        <w:tc>
          <w:tcPr>
            <w:tcW w:w="6869" w:type="dxa"/>
            <w:vAlign w:val="center"/>
          </w:tcPr>
          <w:p w14:paraId="01BD2BE2" w14:textId="051C40E8" w:rsidR="00796BC0" w:rsidRPr="006521A2" w:rsidRDefault="00796BC0" w:rsidP="00796BC0">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JFAC Budget Hearing</w:t>
            </w:r>
          </w:p>
        </w:tc>
        <w:tc>
          <w:tcPr>
            <w:tcW w:w="5129" w:type="dxa"/>
            <w:vAlign w:val="center"/>
          </w:tcPr>
          <w:p w14:paraId="51493FC9" w14:textId="72EA8272" w:rsidR="00796BC0"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796BC0" w14:paraId="7E71BC6A" w14:textId="77777777" w:rsidTr="00796BC0">
        <w:trPr>
          <w:trHeight w:val="576"/>
        </w:trPr>
        <w:tc>
          <w:tcPr>
            <w:tcW w:w="1773" w:type="dxa"/>
            <w:vAlign w:val="center"/>
          </w:tcPr>
          <w:p w14:paraId="59E8777D" w14:textId="35D3D4A2"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1:30 pm</w:t>
            </w:r>
          </w:p>
        </w:tc>
        <w:tc>
          <w:tcPr>
            <w:tcW w:w="6869" w:type="dxa"/>
            <w:vAlign w:val="center"/>
          </w:tcPr>
          <w:p w14:paraId="463CEAC6" w14:textId="173D80B1" w:rsidR="00796BC0" w:rsidRPr="006521A2" w:rsidRDefault="00796BC0" w:rsidP="00796BC0">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BSU Intern Update</w:t>
            </w:r>
          </w:p>
        </w:tc>
        <w:tc>
          <w:tcPr>
            <w:tcW w:w="5129" w:type="dxa"/>
            <w:vAlign w:val="center"/>
          </w:tcPr>
          <w:p w14:paraId="2A078B24" w14:textId="299B31F2" w:rsidR="00796BC0"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796BC0" w14:paraId="1D32B6A4" w14:textId="77777777" w:rsidTr="00796BC0">
        <w:trPr>
          <w:trHeight w:val="576"/>
        </w:trPr>
        <w:tc>
          <w:tcPr>
            <w:tcW w:w="1773" w:type="dxa"/>
            <w:vAlign w:val="center"/>
          </w:tcPr>
          <w:p w14:paraId="6B31252A" w14:textId="4382BDA6"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1:40 pm</w:t>
            </w:r>
          </w:p>
        </w:tc>
        <w:tc>
          <w:tcPr>
            <w:tcW w:w="6869" w:type="dxa"/>
            <w:vAlign w:val="center"/>
          </w:tcPr>
          <w:p w14:paraId="576BAF46" w14:textId="0F51450C" w:rsidR="00796BC0" w:rsidRPr="00796BC0" w:rsidRDefault="00796BC0" w:rsidP="00796BC0">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Anticipated BSU Report Dec 18</w:t>
            </w:r>
          </w:p>
        </w:tc>
        <w:tc>
          <w:tcPr>
            <w:tcW w:w="5129" w:type="dxa"/>
            <w:vAlign w:val="center"/>
          </w:tcPr>
          <w:p w14:paraId="592FE360" w14:textId="41D7E55C" w:rsidR="00796BC0"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796BC0" w14:paraId="270C9094" w14:textId="77777777" w:rsidTr="00796BC0">
        <w:trPr>
          <w:trHeight w:val="576"/>
        </w:trPr>
        <w:tc>
          <w:tcPr>
            <w:tcW w:w="1773" w:type="dxa"/>
            <w:vAlign w:val="center"/>
          </w:tcPr>
          <w:p w14:paraId="55DBA61E" w14:textId="4730BBE2"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1:50 pm</w:t>
            </w:r>
          </w:p>
        </w:tc>
        <w:tc>
          <w:tcPr>
            <w:tcW w:w="6869" w:type="dxa"/>
            <w:vAlign w:val="center"/>
          </w:tcPr>
          <w:p w14:paraId="6680A10A" w14:textId="160471A6" w:rsidR="00796BC0" w:rsidRPr="006521A2" w:rsidRDefault="00796BC0" w:rsidP="00796BC0">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Office Space Update</w:t>
            </w:r>
          </w:p>
        </w:tc>
        <w:tc>
          <w:tcPr>
            <w:tcW w:w="5129" w:type="dxa"/>
            <w:vAlign w:val="center"/>
          </w:tcPr>
          <w:p w14:paraId="6FAEFC28" w14:textId="1286C91A" w:rsidR="00796BC0"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796BC0" w14:paraId="41F42B18" w14:textId="77777777" w:rsidTr="00796BC0">
        <w:trPr>
          <w:trHeight w:val="576"/>
        </w:trPr>
        <w:tc>
          <w:tcPr>
            <w:tcW w:w="1773" w:type="dxa"/>
            <w:vAlign w:val="center"/>
          </w:tcPr>
          <w:p w14:paraId="661AC99B" w14:textId="47B5D8AE"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2:00 pm</w:t>
            </w:r>
          </w:p>
        </w:tc>
        <w:tc>
          <w:tcPr>
            <w:tcW w:w="6869" w:type="dxa"/>
            <w:vAlign w:val="center"/>
          </w:tcPr>
          <w:p w14:paraId="2CB52E21" w14:textId="6831D979" w:rsidR="00796BC0" w:rsidRPr="006521A2" w:rsidRDefault="00796BC0" w:rsidP="00796BC0">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ICDV Systems and Procedures Report</w:t>
            </w:r>
          </w:p>
        </w:tc>
        <w:tc>
          <w:tcPr>
            <w:tcW w:w="5129" w:type="dxa"/>
            <w:vAlign w:val="center"/>
          </w:tcPr>
          <w:p w14:paraId="3DB77444" w14:textId="358D4F60" w:rsidR="00796BC0" w:rsidRPr="006521A2" w:rsidRDefault="00796BC0" w:rsidP="00124BED">
            <w:pPr>
              <w:pStyle w:val="TableParagraph"/>
              <w:ind w:left="111"/>
              <w:rPr>
                <w:rFonts w:asciiTheme="minorHAnsi" w:hAnsiTheme="minorHAnsi" w:cstheme="minorHAnsi"/>
                <w:sz w:val="24"/>
                <w:szCs w:val="24"/>
              </w:rPr>
            </w:pPr>
            <w:r>
              <w:rPr>
                <w:rFonts w:asciiTheme="minorHAnsi" w:hAnsiTheme="minorHAnsi" w:cstheme="minorHAnsi"/>
                <w:sz w:val="24"/>
                <w:szCs w:val="24"/>
              </w:rPr>
              <w:t>Heather Cunningham</w:t>
            </w:r>
          </w:p>
        </w:tc>
      </w:tr>
      <w:tr w:rsidR="00124BED" w14:paraId="36D1BE0A" w14:textId="77777777" w:rsidTr="00796BC0">
        <w:trPr>
          <w:trHeight w:val="576"/>
        </w:trPr>
        <w:tc>
          <w:tcPr>
            <w:tcW w:w="1773" w:type="dxa"/>
            <w:vAlign w:val="center"/>
          </w:tcPr>
          <w:p w14:paraId="0F5EB6D5" w14:textId="01BE974E" w:rsidR="00124BED" w:rsidRPr="006521A2" w:rsidRDefault="00124BED" w:rsidP="00124BED">
            <w:pPr>
              <w:pStyle w:val="TableParagraph"/>
              <w:rPr>
                <w:rFonts w:asciiTheme="minorHAnsi" w:hAnsiTheme="minorHAnsi" w:cstheme="minorHAnsi"/>
                <w:sz w:val="24"/>
                <w:szCs w:val="24"/>
              </w:rPr>
            </w:pPr>
            <w:r w:rsidRPr="006521A2">
              <w:rPr>
                <w:rFonts w:asciiTheme="minorHAnsi" w:hAnsiTheme="minorHAnsi" w:cstheme="minorHAnsi"/>
                <w:sz w:val="24"/>
                <w:szCs w:val="24"/>
              </w:rPr>
              <w:t>2:15 pm</w:t>
            </w:r>
          </w:p>
        </w:tc>
        <w:tc>
          <w:tcPr>
            <w:tcW w:w="6869" w:type="dxa"/>
            <w:vAlign w:val="center"/>
          </w:tcPr>
          <w:p w14:paraId="3F98B31D" w14:textId="77777777" w:rsidR="00124BED" w:rsidRPr="006521A2" w:rsidRDefault="00124BED" w:rsidP="00124BED">
            <w:pPr>
              <w:pStyle w:val="TableParagraph"/>
              <w:ind w:left="98"/>
              <w:rPr>
                <w:rFonts w:asciiTheme="minorHAnsi" w:hAnsiTheme="minorHAnsi" w:cstheme="minorHAnsi"/>
                <w:sz w:val="24"/>
                <w:szCs w:val="24"/>
              </w:rPr>
            </w:pPr>
            <w:r w:rsidRPr="006521A2">
              <w:rPr>
                <w:rFonts w:asciiTheme="minorHAnsi" w:hAnsiTheme="minorHAnsi" w:cstheme="minorHAnsi"/>
                <w:sz w:val="24"/>
                <w:szCs w:val="24"/>
              </w:rPr>
              <w:t xml:space="preserve">Break </w:t>
            </w:r>
          </w:p>
        </w:tc>
        <w:tc>
          <w:tcPr>
            <w:tcW w:w="5129" w:type="dxa"/>
            <w:vAlign w:val="center"/>
          </w:tcPr>
          <w:p w14:paraId="601C400B" w14:textId="57DD9348" w:rsidR="00124BED"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124BED" w14:paraId="1C6CD58E" w14:textId="77777777" w:rsidTr="00796BC0">
        <w:trPr>
          <w:trHeight w:val="576"/>
        </w:trPr>
        <w:tc>
          <w:tcPr>
            <w:tcW w:w="1773" w:type="dxa"/>
            <w:vAlign w:val="center"/>
          </w:tcPr>
          <w:p w14:paraId="27744985" w14:textId="4CCB7AE7" w:rsidR="00124BED" w:rsidRPr="006521A2" w:rsidRDefault="00124BED" w:rsidP="00124BED">
            <w:pPr>
              <w:pStyle w:val="TableParagraph"/>
              <w:rPr>
                <w:rFonts w:asciiTheme="minorHAnsi" w:hAnsiTheme="minorHAnsi" w:cstheme="minorHAnsi"/>
                <w:sz w:val="24"/>
                <w:szCs w:val="24"/>
              </w:rPr>
            </w:pPr>
            <w:r w:rsidRPr="006521A2">
              <w:rPr>
                <w:rFonts w:asciiTheme="minorHAnsi" w:hAnsiTheme="minorHAnsi" w:cstheme="minorHAnsi"/>
                <w:sz w:val="24"/>
                <w:szCs w:val="24"/>
              </w:rPr>
              <w:t>2:30 pm</w:t>
            </w:r>
          </w:p>
        </w:tc>
        <w:tc>
          <w:tcPr>
            <w:tcW w:w="6869" w:type="dxa"/>
            <w:vAlign w:val="center"/>
          </w:tcPr>
          <w:p w14:paraId="33353C86" w14:textId="07A55360" w:rsidR="00124BED" w:rsidRPr="006521A2" w:rsidRDefault="00796BC0" w:rsidP="00124BED">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DHW MOU</w:t>
            </w:r>
          </w:p>
        </w:tc>
        <w:tc>
          <w:tcPr>
            <w:tcW w:w="5129" w:type="dxa"/>
            <w:vAlign w:val="center"/>
          </w:tcPr>
          <w:p w14:paraId="1C5FA5EA" w14:textId="6A680AC5" w:rsidR="00124BED" w:rsidRPr="006521A2" w:rsidRDefault="00796BC0"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p>
        </w:tc>
      </w:tr>
      <w:tr w:rsidR="00124BED" w14:paraId="34816EDD" w14:textId="77777777" w:rsidTr="00796BC0">
        <w:trPr>
          <w:trHeight w:val="576"/>
        </w:trPr>
        <w:tc>
          <w:tcPr>
            <w:tcW w:w="1773" w:type="dxa"/>
            <w:vAlign w:val="center"/>
          </w:tcPr>
          <w:p w14:paraId="1649705F" w14:textId="10768A24" w:rsidR="00124BED"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2:4</w:t>
            </w:r>
            <w:r w:rsidR="00124BED" w:rsidRPr="006521A2">
              <w:rPr>
                <w:rFonts w:asciiTheme="minorHAnsi" w:hAnsiTheme="minorHAnsi" w:cstheme="minorHAnsi"/>
                <w:sz w:val="24"/>
                <w:szCs w:val="24"/>
              </w:rPr>
              <w:t>0 pm</w:t>
            </w:r>
          </w:p>
        </w:tc>
        <w:tc>
          <w:tcPr>
            <w:tcW w:w="6869" w:type="dxa"/>
            <w:vAlign w:val="center"/>
          </w:tcPr>
          <w:p w14:paraId="1A68A071" w14:textId="50601EE4" w:rsidR="00124BED" w:rsidRPr="006521A2" w:rsidRDefault="00796BC0" w:rsidP="00124BED">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Subrecipient Monitoring Update</w:t>
            </w:r>
          </w:p>
        </w:tc>
        <w:tc>
          <w:tcPr>
            <w:tcW w:w="5129" w:type="dxa"/>
            <w:vAlign w:val="center"/>
          </w:tcPr>
          <w:p w14:paraId="3ADFBDCF" w14:textId="0666F7AC" w:rsidR="00124BED" w:rsidRPr="006521A2" w:rsidRDefault="00124BED" w:rsidP="00124BED">
            <w:pPr>
              <w:pStyle w:val="TableParagraph"/>
              <w:ind w:left="111"/>
              <w:rPr>
                <w:rFonts w:asciiTheme="minorHAnsi" w:hAnsiTheme="minorHAnsi" w:cstheme="minorHAnsi"/>
                <w:sz w:val="24"/>
                <w:szCs w:val="24"/>
              </w:rPr>
            </w:pPr>
            <w:r w:rsidRPr="006521A2">
              <w:rPr>
                <w:rFonts w:asciiTheme="minorHAnsi" w:hAnsiTheme="minorHAnsi" w:cstheme="minorHAnsi"/>
                <w:sz w:val="24"/>
                <w:szCs w:val="24"/>
              </w:rPr>
              <w:t>Heather Cunningham</w:t>
            </w:r>
            <w:r w:rsidR="00F418D2">
              <w:rPr>
                <w:rFonts w:asciiTheme="minorHAnsi" w:hAnsiTheme="minorHAnsi" w:cstheme="minorHAnsi"/>
                <w:sz w:val="24"/>
                <w:szCs w:val="24"/>
              </w:rPr>
              <w:t xml:space="preserve"> &amp; Grant Managers</w:t>
            </w:r>
          </w:p>
        </w:tc>
      </w:tr>
      <w:tr w:rsidR="00124BED" w14:paraId="5EF5B8E1" w14:textId="77777777" w:rsidTr="00796BC0">
        <w:trPr>
          <w:trHeight w:val="576"/>
        </w:trPr>
        <w:tc>
          <w:tcPr>
            <w:tcW w:w="1773" w:type="dxa"/>
            <w:vAlign w:val="center"/>
          </w:tcPr>
          <w:p w14:paraId="6486E4C2" w14:textId="2F411ABA" w:rsidR="00124BED"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2:50</w:t>
            </w:r>
            <w:r w:rsidR="00124BED" w:rsidRPr="006521A2">
              <w:rPr>
                <w:rFonts w:asciiTheme="minorHAnsi" w:hAnsiTheme="minorHAnsi" w:cstheme="minorHAnsi"/>
                <w:sz w:val="24"/>
                <w:szCs w:val="24"/>
              </w:rPr>
              <w:t xml:space="preserve"> pm</w:t>
            </w:r>
          </w:p>
        </w:tc>
        <w:tc>
          <w:tcPr>
            <w:tcW w:w="6869" w:type="dxa"/>
            <w:vAlign w:val="center"/>
          </w:tcPr>
          <w:p w14:paraId="2602C377" w14:textId="68F35EB9" w:rsidR="00124BED" w:rsidRPr="006521A2" w:rsidRDefault="00796BC0" w:rsidP="00124BED">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VOCA 2020 Award Update</w:t>
            </w:r>
          </w:p>
        </w:tc>
        <w:tc>
          <w:tcPr>
            <w:tcW w:w="5129" w:type="dxa"/>
            <w:vAlign w:val="center"/>
          </w:tcPr>
          <w:p w14:paraId="53116FAA" w14:textId="77777777" w:rsidR="00124BED" w:rsidRPr="006521A2" w:rsidRDefault="00124BED" w:rsidP="00124BED">
            <w:pPr>
              <w:pStyle w:val="TableParagraph"/>
              <w:rPr>
                <w:rFonts w:asciiTheme="minorHAnsi" w:hAnsiTheme="minorHAnsi" w:cstheme="minorHAnsi"/>
                <w:sz w:val="24"/>
                <w:szCs w:val="24"/>
              </w:rPr>
            </w:pPr>
            <w:r w:rsidRPr="006521A2">
              <w:rPr>
                <w:rFonts w:asciiTheme="minorHAnsi" w:hAnsiTheme="minorHAnsi" w:cstheme="minorHAnsi"/>
                <w:sz w:val="24"/>
                <w:szCs w:val="24"/>
              </w:rPr>
              <w:t xml:space="preserve">  Heather Cunningham</w:t>
            </w:r>
          </w:p>
        </w:tc>
      </w:tr>
      <w:tr w:rsidR="00796BC0" w14:paraId="5846E764" w14:textId="77777777" w:rsidTr="00796BC0">
        <w:trPr>
          <w:trHeight w:val="576"/>
        </w:trPr>
        <w:tc>
          <w:tcPr>
            <w:tcW w:w="1773" w:type="dxa"/>
            <w:vAlign w:val="center"/>
          </w:tcPr>
          <w:p w14:paraId="424989DE" w14:textId="00FF1797"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3:00 pm</w:t>
            </w:r>
          </w:p>
        </w:tc>
        <w:tc>
          <w:tcPr>
            <w:tcW w:w="6869" w:type="dxa"/>
            <w:vAlign w:val="center"/>
          </w:tcPr>
          <w:p w14:paraId="1A3AE07E" w14:textId="766599B5" w:rsidR="00796BC0" w:rsidRPr="006521A2" w:rsidRDefault="00796BC0" w:rsidP="00124BED">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IDAPA Updates and Rolling Redline</w:t>
            </w:r>
          </w:p>
        </w:tc>
        <w:tc>
          <w:tcPr>
            <w:tcW w:w="5129" w:type="dxa"/>
            <w:vAlign w:val="center"/>
          </w:tcPr>
          <w:p w14:paraId="5FC30941" w14:textId="62F9CD56" w:rsidR="00796BC0" w:rsidRPr="006521A2" w:rsidRDefault="00796BC0" w:rsidP="00124BED">
            <w:pPr>
              <w:pStyle w:val="TableParagraph"/>
              <w:ind w:left="111"/>
              <w:rPr>
                <w:rFonts w:asciiTheme="minorHAnsi" w:hAnsiTheme="minorHAnsi" w:cstheme="minorHAnsi"/>
                <w:sz w:val="24"/>
                <w:szCs w:val="24"/>
              </w:rPr>
            </w:pPr>
            <w:r>
              <w:rPr>
                <w:rFonts w:asciiTheme="minorHAnsi" w:hAnsiTheme="minorHAnsi" w:cstheme="minorHAnsi"/>
                <w:sz w:val="24"/>
                <w:szCs w:val="24"/>
              </w:rPr>
              <w:t>Heather Cunningham</w:t>
            </w:r>
          </w:p>
        </w:tc>
      </w:tr>
      <w:tr w:rsidR="00796BC0" w14:paraId="5E1D6CA7" w14:textId="77777777" w:rsidTr="00796BC0">
        <w:trPr>
          <w:trHeight w:val="576"/>
        </w:trPr>
        <w:tc>
          <w:tcPr>
            <w:tcW w:w="1773" w:type="dxa"/>
            <w:vAlign w:val="center"/>
          </w:tcPr>
          <w:p w14:paraId="44F9C23B" w14:textId="3536FC5F" w:rsidR="00796BC0"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t>3:10 pm</w:t>
            </w:r>
          </w:p>
        </w:tc>
        <w:tc>
          <w:tcPr>
            <w:tcW w:w="6869" w:type="dxa"/>
            <w:vAlign w:val="center"/>
          </w:tcPr>
          <w:p w14:paraId="3C9D365D" w14:textId="5E9958E0" w:rsidR="00796BC0" w:rsidRPr="006521A2" w:rsidRDefault="00796BC0" w:rsidP="00124BED">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Council Vacancies/Reappointments</w:t>
            </w:r>
          </w:p>
        </w:tc>
        <w:tc>
          <w:tcPr>
            <w:tcW w:w="5129" w:type="dxa"/>
            <w:vAlign w:val="center"/>
          </w:tcPr>
          <w:p w14:paraId="763B5AF5" w14:textId="028DA19E" w:rsidR="00796BC0" w:rsidRPr="006521A2" w:rsidRDefault="00796BC0" w:rsidP="00124BED">
            <w:pPr>
              <w:pStyle w:val="TableParagraph"/>
              <w:ind w:left="111"/>
              <w:rPr>
                <w:rFonts w:asciiTheme="minorHAnsi" w:hAnsiTheme="minorHAnsi" w:cstheme="minorHAnsi"/>
                <w:sz w:val="24"/>
                <w:szCs w:val="24"/>
              </w:rPr>
            </w:pPr>
            <w:r>
              <w:rPr>
                <w:rFonts w:asciiTheme="minorHAnsi" w:hAnsiTheme="minorHAnsi" w:cstheme="minorHAnsi"/>
                <w:sz w:val="24"/>
                <w:szCs w:val="24"/>
              </w:rPr>
              <w:t>Heather Cunningham</w:t>
            </w:r>
          </w:p>
        </w:tc>
      </w:tr>
      <w:tr w:rsidR="00124BED" w14:paraId="45D626A5" w14:textId="77777777" w:rsidTr="00796BC0">
        <w:trPr>
          <w:trHeight w:val="576"/>
        </w:trPr>
        <w:tc>
          <w:tcPr>
            <w:tcW w:w="1773" w:type="dxa"/>
            <w:vAlign w:val="center"/>
          </w:tcPr>
          <w:p w14:paraId="13C26DB4" w14:textId="552F256E" w:rsidR="00124BED" w:rsidRPr="006521A2" w:rsidRDefault="00796BC0" w:rsidP="00124BED">
            <w:pPr>
              <w:pStyle w:val="TableParagraph"/>
              <w:rPr>
                <w:rFonts w:asciiTheme="minorHAnsi" w:hAnsiTheme="minorHAnsi" w:cstheme="minorHAnsi"/>
                <w:sz w:val="24"/>
                <w:szCs w:val="24"/>
              </w:rPr>
            </w:pPr>
            <w:r>
              <w:rPr>
                <w:rFonts w:asciiTheme="minorHAnsi" w:hAnsiTheme="minorHAnsi" w:cstheme="minorHAnsi"/>
                <w:sz w:val="24"/>
                <w:szCs w:val="24"/>
              </w:rPr>
              <w:lastRenderedPageBreak/>
              <w:t xml:space="preserve">3:20 </w:t>
            </w:r>
            <w:r w:rsidR="00124BED" w:rsidRPr="006521A2">
              <w:rPr>
                <w:rFonts w:asciiTheme="minorHAnsi" w:hAnsiTheme="minorHAnsi" w:cstheme="minorHAnsi"/>
                <w:sz w:val="24"/>
                <w:szCs w:val="24"/>
              </w:rPr>
              <w:t>pm</w:t>
            </w:r>
          </w:p>
        </w:tc>
        <w:tc>
          <w:tcPr>
            <w:tcW w:w="6869" w:type="dxa"/>
            <w:vAlign w:val="center"/>
          </w:tcPr>
          <w:p w14:paraId="24F73D54" w14:textId="7EBB8DE1" w:rsidR="00124BED" w:rsidRPr="006521A2" w:rsidRDefault="00124BED" w:rsidP="00124BED">
            <w:pPr>
              <w:pStyle w:val="TableParagraph"/>
              <w:numPr>
                <w:ilvl w:val="0"/>
                <w:numId w:val="7"/>
              </w:numPr>
              <w:rPr>
                <w:rFonts w:asciiTheme="minorHAnsi" w:hAnsiTheme="minorHAnsi" w:cstheme="minorHAnsi"/>
                <w:sz w:val="24"/>
                <w:szCs w:val="24"/>
              </w:rPr>
            </w:pPr>
            <w:r w:rsidRPr="006521A2">
              <w:rPr>
                <w:rFonts w:asciiTheme="minorHAnsi" w:hAnsiTheme="minorHAnsi" w:cstheme="minorHAnsi"/>
                <w:sz w:val="24"/>
                <w:szCs w:val="24"/>
              </w:rPr>
              <w:t xml:space="preserve">Set 2021 Meeting Dates </w:t>
            </w:r>
          </w:p>
        </w:tc>
        <w:tc>
          <w:tcPr>
            <w:tcW w:w="5129" w:type="dxa"/>
            <w:vAlign w:val="center"/>
          </w:tcPr>
          <w:p w14:paraId="3BF87610" w14:textId="31507246" w:rsidR="00124BED" w:rsidRPr="006521A2" w:rsidRDefault="00796BC0" w:rsidP="00124BED">
            <w:pPr>
              <w:pStyle w:val="TableParagraph"/>
              <w:ind w:left="111"/>
              <w:rPr>
                <w:rFonts w:asciiTheme="minorHAnsi" w:hAnsiTheme="minorHAnsi" w:cstheme="minorHAnsi"/>
                <w:sz w:val="24"/>
                <w:szCs w:val="24"/>
              </w:rPr>
            </w:pPr>
            <w:r>
              <w:rPr>
                <w:rFonts w:asciiTheme="minorHAnsi" w:hAnsiTheme="minorHAnsi" w:cstheme="minorHAnsi"/>
                <w:sz w:val="24"/>
                <w:szCs w:val="24"/>
              </w:rPr>
              <w:t>Heather Cunningham</w:t>
            </w:r>
          </w:p>
        </w:tc>
      </w:tr>
      <w:tr w:rsidR="00124BED" w14:paraId="15D5A952" w14:textId="77777777" w:rsidTr="00796BC0">
        <w:trPr>
          <w:trHeight w:val="576"/>
        </w:trPr>
        <w:tc>
          <w:tcPr>
            <w:tcW w:w="1773" w:type="dxa"/>
            <w:vAlign w:val="center"/>
          </w:tcPr>
          <w:p w14:paraId="439551D2" w14:textId="1C9DE2F0" w:rsidR="00124BED" w:rsidRPr="006521A2" w:rsidRDefault="00796BC0" w:rsidP="00124BED">
            <w:pPr>
              <w:pStyle w:val="TableParagraph"/>
              <w:spacing w:before="1"/>
              <w:rPr>
                <w:rFonts w:asciiTheme="minorHAnsi" w:hAnsiTheme="minorHAnsi" w:cstheme="minorHAnsi"/>
                <w:sz w:val="24"/>
                <w:szCs w:val="24"/>
              </w:rPr>
            </w:pPr>
            <w:r>
              <w:rPr>
                <w:rFonts w:asciiTheme="minorHAnsi" w:hAnsiTheme="minorHAnsi" w:cstheme="minorHAnsi"/>
                <w:sz w:val="24"/>
                <w:szCs w:val="24"/>
              </w:rPr>
              <w:t>3</w:t>
            </w:r>
            <w:r w:rsidR="00124BED" w:rsidRPr="006521A2">
              <w:rPr>
                <w:rFonts w:asciiTheme="minorHAnsi" w:hAnsiTheme="minorHAnsi" w:cstheme="minorHAnsi"/>
                <w:sz w:val="24"/>
                <w:szCs w:val="24"/>
              </w:rPr>
              <w:t>:30 pm</w:t>
            </w:r>
          </w:p>
        </w:tc>
        <w:tc>
          <w:tcPr>
            <w:tcW w:w="6869" w:type="dxa"/>
            <w:vAlign w:val="center"/>
          </w:tcPr>
          <w:p w14:paraId="5270C2E0" w14:textId="77777777" w:rsidR="00124BED" w:rsidRPr="006521A2" w:rsidRDefault="00124BED" w:rsidP="00124BED">
            <w:pPr>
              <w:pStyle w:val="TableParagraph"/>
              <w:spacing w:line="250" w:lineRule="exact"/>
              <w:ind w:left="98"/>
              <w:rPr>
                <w:rFonts w:asciiTheme="minorHAnsi" w:hAnsiTheme="minorHAnsi" w:cstheme="minorHAnsi"/>
                <w:sz w:val="24"/>
                <w:szCs w:val="24"/>
              </w:rPr>
            </w:pPr>
            <w:r w:rsidRPr="006521A2">
              <w:rPr>
                <w:rFonts w:asciiTheme="minorHAnsi" w:hAnsiTheme="minorHAnsi" w:cstheme="minorHAnsi"/>
                <w:sz w:val="24"/>
                <w:szCs w:val="24"/>
              </w:rPr>
              <w:t>Adjourn</w:t>
            </w:r>
          </w:p>
        </w:tc>
        <w:tc>
          <w:tcPr>
            <w:tcW w:w="5129" w:type="dxa"/>
            <w:vAlign w:val="center"/>
          </w:tcPr>
          <w:p w14:paraId="4AF0E032" w14:textId="77777777" w:rsidR="00124BED" w:rsidRPr="006521A2" w:rsidRDefault="00124BED" w:rsidP="00124BED">
            <w:pPr>
              <w:pStyle w:val="TableParagraph"/>
              <w:spacing w:line="250" w:lineRule="exact"/>
              <w:ind w:left="111"/>
              <w:rPr>
                <w:rFonts w:asciiTheme="minorHAnsi" w:hAnsiTheme="minorHAnsi" w:cstheme="minorHAnsi"/>
                <w:sz w:val="24"/>
                <w:szCs w:val="24"/>
              </w:rPr>
            </w:pPr>
            <w:r w:rsidRPr="006521A2">
              <w:rPr>
                <w:rFonts w:asciiTheme="minorHAnsi" w:hAnsiTheme="minorHAnsi" w:cstheme="minorHAnsi"/>
                <w:sz w:val="24"/>
                <w:szCs w:val="24"/>
              </w:rPr>
              <w:t>Doug Graves</w:t>
            </w:r>
          </w:p>
        </w:tc>
      </w:tr>
    </w:tbl>
    <w:p w14:paraId="40CD6962" w14:textId="77777777" w:rsidR="00077594" w:rsidRDefault="00077594"/>
    <w:sectPr w:rsidR="00077594">
      <w:pgSz w:w="15840" w:h="12240" w:orient="landscape"/>
      <w:pgMar w:top="1140" w:right="7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1F1"/>
    <w:multiLevelType w:val="hybridMultilevel"/>
    <w:tmpl w:val="5CF6D506"/>
    <w:lvl w:ilvl="0" w:tplc="0409000F">
      <w:start w:val="1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 w15:restartNumberingAfterBreak="0">
    <w:nsid w:val="14925841"/>
    <w:multiLevelType w:val="hybridMultilevel"/>
    <w:tmpl w:val="80DA8872"/>
    <w:lvl w:ilvl="0" w:tplc="2F50778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84402"/>
    <w:multiLevelType w:val="hybridMultilevel"/>
    <w:tmpl w:val="1B24B580"/>
    <w:lvl w:ilvl="0" w:tplc="80D00F58">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2DDF7C7B"/>
    <w:multiLevelType w:val="hybridMultilevel"/>
    <w:tmpl w:val="855EDFF8"/>
    <w:lvl w:ilvl="0" w:tplc="D31A3CF0">
      <w:numFmt w:val="bullet"/>
      <w:lvlText w:val=""/>
      <w:lvlJc w:val="left"/>
      <w:pPr>
        <w:ind w:left="832" w:hanging="359"/>
      </w:pPr>
      <w:rPr>
        <w:rFonts w:ascii="Symbol" w:eastAsia="Symbol" w:hAnsi="Symbol" w:cs="Symbol" w:hint="default"/>
        <w:w w:val="99"/>
        <w:sz w:val="22"/>
        <w:szCs w:val="22"/>
      </w:rPr>
    </w:lvl>
    <w:lvl w:ilvl="1" w:tplc="38D48BF2">
      <w:numFmt w:val="bullet"/>
      <w:lvlText w:val="•"/>
      <w:lvlJc w:val="left"/>
      <w:pPr>
        <w:ind w:left="1496" w:hanging="359"/>
      </w:pPr>
      <w:rPr>
        <w:rFonts w:hint="default"/>
      </w:rPr>
    </w:lvl>
    <w:lvl w:ilvl="2" w:tplc="6772025E">
      <w:numFmt w:val="bullet"/>
      <w:lvlText w:val="•"/>
      <w:lvlJc w:val="left"/>
      <w:pPr>
        <w:ind w:left="2152" w:hanging="359"/>
      </w:pPr>
      <w:rPr>
        <w:rFonts w:hint="default"/>
      </w:rPr>
    </w:lvl>
    <w:lvl w:ilvl="3" w:tplc="20281530">
      <w:numFmt w:val="bullet"/>
      <w:lvlText w:val="•"/>
      <w:lvlJc w:val="left"/>
      <w:pPr>
        <w:ind w:left="2808" w:hanging="359"/>
      </w:pPr>
      <w:rPr>
        <w:rFonts w:hint="default"/>
      </w:rPr>
    </w:lvl>
    <w:lvl w:ilvl="4" w:tplc="4C720C68">
      <w:numFmt w:val="bullet"/>
      <w:lvlText w:val="•"/>
      <w:lvlJc w:val="left"/>
      <w:pPr>
        <w:ind w:left="3464" w:hanging="359"/>
      </w:pPr>
      <w:rPr>
        <w:rFonts w:hint="default"/>
      </w:rPr>
    </w:lvl>
    <w:lvl w:ilvl="5" w:tplc="5762A3C0">
      <w:numFmt w:val="bullet"/>
      <w:lvlText w:val="•"/>
      <w:lvlJc w:val="left"/>
      <w:pPr>
        <w:ind w:left="4120" w:hanging="359"/>
      </w:pPr>
      <w:rPr>
        <w:rFonts w:hint="default"/>
      </w:rPr>
    </w:lvl>
    <w:lvl w:ilvl="6" w:tplc="8FB470DC">
      <w:numFmt w:val="bullet"/>
      <w:lvlText w:val="•"/>
      <w:lvlJc w:val="left"/>
      <w:pPr>
        <w:ind w:left="4776" w:hanging="359"/>
      </w:pPr>
      <w:rPr>
        <w:rFonts w:hint="default"/>
      </w:rPr>
    </w:lvl>
    <w:lvl w:ilvl="7" w:tplc="311A07FE">
      <w:numFmt w:val="bullet"/>
      <w:lvlText w:val="•"/>
      <w:lvlJc w:val="left"/>
      <w:pPr>
        <w:ind w:left="5432" w:hanging="359"/>
      </w:pPr>
      <w:rPr>
        <w:rFonts w:hint="default"/>
      </w:rPr>
    </w:lvl>
    <w:lvl w:ilvl="8" w:tplc="180CF548">
      <w:numFmt w:val="bullet"/>
      <w:lvlText w:val="•"/>
      <w:lvlJc w:val="left"/>
      <w:pPr>
        <w:ind w:left="6088" w:hanging="359"/>
      </w:pPr>
      <w:rPr>
        <w:rFonts w:hint="default"/>
      </w:rPr>
    </w:lvl>
  </w:abstractNum>
  <w:abstractNum w:abstractNumId="4" w15:restartNumberingAfterBreak="0">
    <w:nsid w:val="3CC62CB7"/>
    <w:multiLevelType w:val="hybridMultilevel"/>
    <w:tmpl w:val="3D20798A"/>
    <w:lvl w:ilvl="0" w:tplc="5BF09866">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5" w15:restartNumberingAfterBreak="0">
    <w:nsid w:val="44443589"/>
    <w:multiLevelType w:val="hybridMultilevel"/>
    <w:tmpl w:val="0E1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18A6"/>
    <w:multiLevelType w:val="hybridMultilevel"/>
    <w:tmpl w:val="3CE44F9A"/>
    <w:lvl w:ilvl="0" w:tplc="C9BE0B7E">
      <w:start w:val="8"/>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33"/>
    <w:rsid w:val="00077594"/>
    <w:rsid w:val="000C708E"/>
    <w:rsid w:val="00124BED"/>
    <w:rsid w:val="0035044C"/>
    <w:rsid w:val="003660E9"/>
    <w:rsid w:val="004F2565"/>
    <w:rsid w:val="0051159E"/>
    <w:rsid w:val="00562F27"/>
    <w:rsid w:val="006521A2"/>
    <w:rsid w:val="00796BC0"/>
    <w:rsid w:val="00890399"/>
    <w:rsid w:val="00891449"/>
    <w:rsid w:val="00A72635"/>
    <w:rsid w:val="00B44844"/>
    <w:rsid w:val="00CB4746"/>
    <w:rsid w:val="00DE2289"/>
    <w:rsid w:val="00E32333"/>
    <w:rsid w:val="00F4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33E0"/>
  <w15:docId w15:val="{53082A5A-4391-4465-B423-07ED2CA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82"/>
      <w:outlineLvl w:val="0"/>
    </w:pPr>
    <w:rPr>
      <w:b/>
      <w:bCs/>
      <w:sz w:val="28"/>
      <w:szCs w:val="28"/>
    </w:rPr>
  </w:style>
  <w:style w:type="paragraph" w:styleId="Heading2">
    <w:name w:val="heading 2"/>
    <w:basedOn w:val="Normal"/>
    <w:uiPriority w:val="9"/>
    <w:unhideWhenUsed/>
    <w:qFormat/>
    <w:pPr>
      <w:ind w:left="4023" w:right="4775"/>
      <w:jc w:val="center"/>
      <w:outlineLvl w:val="1"/>
    </w:pPr>
    <w:rPr>
      <w:sz w:val="28"/>
      <w:szCs w:val="28"/>
    </w:rPr>
  </w:style>
  <w:style w:type="paragraph" w:styleId="Heading3">
    <w:name w:val="heading 3"/>
    <w:basedOn w:val="Normal"/>
    <w:uiPriority w:val="9"/>
    <w:unhideWhenUsed/>
    <w:qFormat/>
    <w:pPr>
      <w:ind w:left="3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5"/>
    </w:pPr>
  </w:style>
  <w:style w:type="character" w:styleId="CommentReference">
    <w:name w:val="annotation reference"/>
    <w:basedOn w:val="DefaultParagraphFont"/>
    <w:uiPriority w:val="99"/>
    <w:semiHidden/>
    <w:unhideWhenUsed/>
    <w:rsid w:val="00891449"/>
    <w:rPr>
      <w:sz w:val="16"/>
      <w:szCs w:val="16"/>
    </w:rPr>
  </w:style>
  <w:style w:type="paragraph" w:styleId="CommentText">
    <w:name w:val="annotation text"/>
    <w:basedOn w:val="Normal"/>
    <w:link w:val="CommentTextChar"/>
    <w:uiPriority w:val="99"/>
    <w:semiHidden/>
    <w:unhideWhenUsed/>
    <w:rsid w:val="00891449"/>
    <w:rPr>
      <w:sz w:val="20"/>
      <w:szCs w:val="20"/>
    </w:rPr>
  </w:style>
  <w:style w:type="character" w:customStyle="1" w:styleId="CommentTextChar">
    <w:name w:val="Comment Text Char"/>
    <w:basedOn w:val="DefaultParagraphFont"/>
    <w:link w:val="CommentText"/>
    <w:uiPriority w:val="99"/>
    <w:semiHidden/>
    <w:rsid w:val="0089144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1449"/>
    <w:rPr>
      <w:b/>
      <w:bCs/>
    </w:rPr>
  </w:style>
  <w:style w:type="character" w:customStyle="1" w:styleId="CommentSubjectChar">
    <w:name w:val="Comment Subject Char"/>
    <w:basedOn w:val="CommentTextChar"/>
    <w:link w:val="CommentSubject"/>
    <w:uiPriority w:val="99"/>
    <w:semiHidden/>
    <w:rsid w:val="0089144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91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839790">
      <w:bodyDiv w:val="1"/>
      <w:marLeft w:val="0"/>
      <w:marRight w:val="0"/>
      <w:marTop w:val="0"/>
      <w:marBottom w:val="0"/>
      <w:divBdr>
        <w:top w:val="none" w:sz="0" w:space="0" w:color="auto"/>
        <w:left w:val="none" w:sz="0" w:space="0" w:color="auto"/>
        <w:bottom w:val="none" w:sz="0" w:space="0" w:color="auto"/>
        <w:right w:val="none" w:sz="0" w:space="0" w:color="auto"/>
      </w:divBdr>
    </w:div>
    <w:div w:id="194866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October 30 2020 Agenda - Draft.docx</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October 30 2020 Agenda - Draft.docx</dc:title>
  <dc:creator>alindsey</dc:creator>
  <cp:lastModifiedBy>Heather Cunningham</cp:lastModifiedBy>
  <cp:revision>2</cp:revision>
  <dcterms:created xsi:type="dcterms:W3CDTF">2020-12-09T19:27:00Z</dcterms:created>
  <dcterms:modified xsi:type="dcterms:W3CDTF">2020-12-09T19:27:00Z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PScript5.dll Version 5.2.2</vt:lpwstr>
  </property>
  <property fmtid="{D5CDD505-2E9C-101B-9397-08002B2CF9AE}" pid="4" name="LastSaved">
    <vt:filetime>2020-10-29T00:00:00Z</vt:filetime>
  </property>
</Properties>
</file>